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513C9DE7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B51544">
        <w:t>88</w:t>
      </w:r>
      <w:r w:rsidR="00D22949">
        <w:t>bis</w:t>
      </w:r>
      <w:r>
        <w:tab/>
      </w:r>
      <w:r>
        <w:rPr>
          <w:szCs w:val="24"/>
        </w:rPr>
        <w:t>R4-18</w:t>
      </w:r>
      <w:r w:rsidR="00754F2E">
        <w:rPr>
          <w:szCs w:val="24"/>
        </w:rPr>
        <w:t>12824</w:t>
      </w:r>
    </w:p>
    <w:p w14:paraId="5E5109E4" w14:textId="59EF5D08" w:rsidR="008A22CF" w:rsidRPr="00437BE8" w:rsidRDefault="00D22949" w:rsidP="008A22CF">
      <w:pPr>
        <w:pStyle w:val="3GPPHeader"/>
      </w:pPr>
      <w:r>
        <w:t>Chengdu</w:t>
      </w:r>
      <w:r w:rsidR="00B51544">
        <w:t xml:space="preserve">, </w:t>
      </w:r>
      <w:r>
        <w:t>China</w:t>
      </w:r>
      <w:r w:rsidR="00585804">
        <w:t xml:space="preserve">, </w:t>
      </w:r>
      <w:r>
        <w:t>8</w:t>
      </w:r>
      <w:r w:rsidR="00585804">
        <w:t xml:space="preserve"> – </w:t>
      </w:r>
      <w:r>
        <w:t>12</w:t>
      </w:r>
      <w:r w:rsidR="00585804">
        <w:t xml:space="preserve"> </w:t>
      </w:r>
      <w:r>
        <w:t>October</w:t>
      </w:r>
      <w:bookmarkStart w:id="3" w:name="_GoBack"/>
      <w:bookmarkEnd w:id="3"/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FEA72B6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205AA">
        <w:rPr>
          <w:sz w:val="22"/>
        </w:rPr>
        <w:t>6.7.</w:t>
      </w:r>
      <w:r w:rsidR="001B0846">
        <w:rPr>
          <w:sz w:val="22"/>
        </w:rPr>
        <w:t>7</w:t>
      </w:r>
      <w:r w:rsidR="009205AA">
        <w:rPr>
          <w:sz w:val="22"/>
        </w:rPr>
        <w:t>.2.2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7651C6E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 xml:space="preserve">CQI reporting tests for </w:t>
      </w:r>
      <w:r w:rsidR="005D2D0D">
        <w:rPr>
          <w:sz w:val="22"/>
        </w:rPr>
        <w:t>DMRS</w:t>
      </w:r>
      <w:r w:rsidR="00996026">
        <w:rPr>
          <w:sz w:val="22"/>
        </w:rPr>
        <w:t xml:space="preserve">-based </w:t>
      </w:r>
      <w:r w:rsidR="00BC78FA">
        <w:rPr>
          <w:sz w:val="22"/>
        </w:rPr>
        <w:t>PDSCH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6B64078F" w14:textId="6D413762" w:rsidR="003250D7" w:rsidRDefault="00A62E45" w:rsidP="00997A62">
      <w:r>
        <w:t>RAN4#</w:t>
      </w:r>
      <w:r w:rsidR="009771FC">
        <w:t>AH1807</w:t>
      </w:r>
      <w:r>
        <w:t xml:space="preserve"> agreed with the way forward on sTTI demodulation and CQI reporting test</w:t>
      </w:r>
      <w:r w:rsidR="009771FC">
        <w:t xml:space="preserve"> </w:t>
      </w:r>
      <w:r w:rsidR="009771FC">
        <w:fldChar w:fldCharType="begin"/>
      </w:r>
      <w:r w:rsidR="009771FC">
        <w:instrText xml:space="preserve"> REF _Ref516231610 \r \h </w:instrText>
      </w:r>
      <w:r w:rsidR="009771FC">
        <w:fldChar w:fldCharType="separate"/>
      </w:r>
      <w:r w:rsidR="005C44A1">
        <w:t>[1]</w:t>
      </w:r>
      <w:r w:rsidR="009771FC">
        <w:fldChar w:fldCharType="end"/>
      </w:r>
      <w:r w:rsidR="00056BF5">
        <w:t xml:space="preserve">, and </w:t>
      </w:r>
      <w:r w:rsidR="00997A62">
        <w:t xml:space="preserve">we provided the simulation results in RAN4#88 </w:t>
      </w:r>
      <w:r w:rsidR="00997A62">
        <w:fldChar w:fldCharType="begin"/>
      </w:r>
      <w:r w:rsidR="00997A62">
        <w:instrText xml:space="preserve"> REF _Ref525809606 \r \h </w:instrText>
      </w:r>
      <w:r w:rsidR="00997A62">
        <w:fldChar w:fldCharType="separate"/>
      </w:r>
      <w:r w:rsidR="00997A62">
        <w:t>[2]</w:t>
      </w:r>
      <w:r w:rsidR="00997A62">
        <w:fldChar w:fldCharType="end"/>
      </w:r>
      <w:r w:rsidR="00997A62">
        <w:t xml:space="preserve">. We resubmit the same contribution to discuss the sTTI CQI reporting test for </w:t>
      </w:r>
      <w:r w:rsidR="00FA3D96">
        <w:t>DMRS</w:t>
      </w:r>
      <w:r w:rsidR="00997A62">
        <w:t xml:space="preserve">-based PDSCH. </w:t>
      </w:r>
      <w:r w:rsidR="003250D7">
        <w:t xml:space="preserve"> </w:t>
      </w:r>
    </w:p>
    <w:p w14:paraId="41F1DD83" w14:textId="761C2A46" w:rsidR="00A65BA8" w:rsidRDefault="00A65BA8" w:rsidP="00A65BA8">
      <w:pPr>
        <w:pStyle w:val="Heading1"/>
      </w:pPr>
      <w:r>
        <w:t>2</w:t>
      </w:r>
      <w:r>
        <w:tab/>
      </w:r>
      <w:r w:rsidR="00EE7697">
        <w:t>Discussion</w:t>
      </w:r>
    </w:p>
    <w:p w14:paraId="497FEDF6" w14:textId="617706EB" w:rsidR="006843C5" w:rsidRDefault="006843C5" w:rsidP="006843C5">
      <w:pPr>
        <w:pStyle w:val="Heading2"/>
      </w:pPr>
      <w:r>
        <w:t>2.</w:t>
      </w:r>
      <w:r w:rsidR="002C2EC5">
        <w:t>2</w:t>
      </w:r>
      <w:r>
        <w:tab/>
        <w:t>CQI</w:t>
      </w:r>
      <w:r w:rsidR="00F81CB4">
        <w:t xml:space="preserve"> </w:t>
      </w:r>
      <w:r w:rsidR="008B6398">
        <w:t>to</w:t>
      </w:r>
      <w:r w:rsidR="00F81CB4">
        <w:t xml:space="preserve"> </w:t>
      </w:r>
      <w:r>
        <w:t>MCS table</w:t>
      </w:r>
    </w:p>
    <w:p w14:paraId="6E0825CE" w14:textId="76D7A9E6" w:rsidR="00561E90" w:rsidRDefault="005C44A1" w:rsidP="007C4D28">
      <w:pPr>
        <w:rPr>
          <w:lang w:val="en-GB"/>
        </w:rPr>
      </w:pPr>
      <w:r>
        <w:rPr>
          <w:lang w:val="en-GB"/>
        </w:rPr>
        <w:t xml:space="preserve">This section discusses the CQI to MCS table used for DMRS-based wideband CQI test based on the test parameters in </w:t>
      </w:r>
      <w:r w:rsidR="00561E90">
        <w:rPr>
          <w:lang w:val="en-GB"/>
        </w:rPr>
        <w:fldChar w:fldCharType="begin"/>
      </w:r>
      <w:r w:rsidR="00561E90">
        <w:rPr>
          <w:lang w:val="en-GB"/>
        </w:rPr>
        <w:instrText xml:space="preserve"> REF _Ref516491017 \h </w:instrText>
      </w:r>
      <w:r w:rsidR="00561E90">
        <w:rPr>
          <w:lang w:val="en-GB"/>
        </w:rPr>
      </w:r>
      <w:r w:rsidR="00561E90"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 w:rsidR="00561E90"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_Ref516490718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also shows the SPDCCH parameters agreed in AH1807.</w:t>
      </w:r>
    </w:p>
    <w:p w14:paraId="14DF7108" w14:textId="0AA8A36B" w:rsidR="007C4D28" w:rsidRDefault="00561E90" w:rsidP="00561E90">
      <w:pPr>
        <w:pStyle w:val="Caption"/>
        <w:rPr>
          <w:lang w:val="en-GB"/>
        </w:rPr>
      </w:pPr>
      <w:bookmarkStart w:id="4" w:name="_Ref516491017"/>
      <w:r>
        <w:t xml:space="preserve">Table </w:t>
      </w:r>
      <w:r w:rsidR="00016478">
        <w:fldChar w:fldCharType="begin"/>
      </w:r>
      <w:r w:rsidR="00016478">
        <w:instrText xml:space="preserve"> SEQ Table \* ARABIC </w:instrText>
      </w:r>
      <w:r w:rsidR="00016478">
        <w:fldChar w:fldCharType="separate"/>
      </w:r>
      <w:r w:rsidR="005C44A1">
        <w:rPr>
          <w:noProof/>
        </w:rPr>
        <w:t>1</w:t>
      </w:r>
      <w:r w:rsidR="00016478">
        <w:rPr>
          <w:noProof/>
        </w:rPr>
        <w:fldChar w:fldCharType="end"/>
      </w:r>
      <w:bookmarkEnd w:id="4"/>
      <w:r>
        <w:tab/>
        <w:t>Parameters for wideband CQI reporting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561E90" w:rsidRPr="00A25B66" w14:paraId="182C2889" w14:textId="77777777" w:rsidTr="004C2A89">
        <w:tc>
          <w:tcPr>
            <w:tcW w:w="3865" w:type="dxa"/>
            <w:shd w:val="clear" w:color="auto" w:fill="D9D9D9" w:themeFill="background1" w:themeFillShade="D9"/>
          </w:tcPr>
          <w:p w14:paraId="4A3E18FE" w14:textId="77777777" w:rsidR="00561E90" w:rsidRPr="00A25B66" w:rsidRDefault="00561E90" w:rsidP="004C2A89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14:paraId="4B51B226" w14:textId="77777777" w:rsidR="00561E90" w:rsidRPr="00A25B66" w:rsidRDefault="00561E90" w:rsidP="004C2A89">
            <w:pPr>
              <w:spacing w:after="0"/>
            </w:pPr>
            <w:r w:rsidRPr="00A25B66">
              <w:t>Test 1</w:t>
            </w:r>
          </w:p>
        </w:tc>
      </w:tr>
      <w:tr w:rsidR="00561E90" w:rsidRPr="00A25B66" w14:paraId="0AC75C7E" w14:textId="77777777" w:rsidTr="004C2A89">
        <w:tc>
          <w:tcPr>
            <w:tcW w:w="3865" w:type="dxa"/>
          </w:tcPr>
          <w:p w14:paraId="711BC33E" w14:textId="77777777" w:rsidR="00561E90" w:rsidRPr="00A25B66" w:rsidRDefault="00561E90" w:rsidP="004C2A89">
            <w:pPr>
              <w:spacing w:after="0"/>
            </w:pPr>
            <w:r w:rsidRPr="00A25B66">
              <w:t>Bandwidth</w:t>
            </w:r>
          </w:p>
        </w:tc>
        <w:tc>
          <w:tcPr>
            <w:tcW w:w="4950" w:type="dxa"/>
          </w:tcPr>
          <w:p w14:paraId="511E198F" w14:textId="77777777" w:rsidR="00561E90" w:rsidRPr="00A25B66" w:rsidRDefault="00561E90" w:rsidP="004C2A89">
            <w:pPr>
              <w:spacing w:after="0"/>
            </w:pPr>
            <w:r w:rsidRPr="00A25B66">
              <w:t>10MHz</w:t>
            </w:r>
          </w:p>
        </w:tc>
      </w:tr>
      <w:tr w:rsidR="00561E90" w:rsidRPr="00A25B66" w14:paraId="31DC9ABC" w14:textId="77777777" w:rsidTr="004C2A89">
        <w:tc>
          <w:tcPr>
            <w:tcW w:w="3865" w:type="dxa"/>
          </w:tcPr>
          <w:p w14:paraId="1D340393" w14:textId="77777777" w:rsidR="00561E90" w:rsidRPr="00A25B66" w:rsidRDefault="00561E90" w:rsidP="004C2A89">
            <w:pPr>
              <w:spacing w:after="0"/>
            </w:pPr>
            <w:r w:rsidRPr="00A25B66">
              <w:t>TTI length</w:t>
            </w:r>
          </w:p>
        </w:tc>
        <w:tc>
          <w:tcPr>
            <w:tcW w:w="4950" w:type="dxa"/>
          </w:tcPr>
          <w:p w14:paraId="6F79E1E9" w14:textId="77777777" w:rsidR="00561E90" w:rsidRPr="00A25B66" w:rsidRDefault="00561E90" w:rsidP="004C2A89">
            <w:pPr>
              <w:spacing w:after="0"/>
            </w:pPr>
            <w:r w:rsidRPr="00A25B66">
              <w:t>Slot-based / Subslot-based</w:t>
            </w:r>
          </w:p>
        </w:tc>
      </w:tr>
      <w:tr w:rsidR="00561E90" w:rsidRPr="00A25B66" w14:paraId="754E3780" w14:textId="77777777" w:rsidTr="004C2A89">
        <w:tc>
          <w:tcPr>
            <w:tcW w:w="3865" w:type="dxa"/>
          </w:tcPr>
          <w:p w14:paraId="7728F822" w14:textId="77777777" w:rsidR="00561E90" w:rsidRPr="00A25B66" w:rsidRDefault="00561E90" w:rsidP="004C2A89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4950" w:type="dxa"/>
          </w:tcPr>
          <w:p w14:paraId="79C42862" w14:textId="77777777" w:rsidR="00561E90" w:rsidRPr="00A25B66" w:rsidRDefault="00561E90" w:rsidP="004C2A89">
            <w:pPr>
              <w:spacing w:after="0"/>
            </w:pPr>
            <w:r w:rsidRPr="00A25B66">
              <w:t>2</w:t>
            </w:r>
          </w:p>
        </w:tc>
      </w:tr>
      <w:tr w:rsidR="00561E90" w:rsidRPr="00A25B66" w14:paraId="442F4B93" w14:textId="77777777" w:rsidTr="004C2A89">
        <w:tc>
          <w:tcPr>
            <w:tcW w:w="3865" w:type="dxa"/>
          </w:tcPr>
          <w:p w14:paraId="54B42C19" w14:textId="77777777" w:rsidR="00561E90" w:rsidRPr="00A25B66" w:rsidRDefault="00561E90" w:rsidP="004C2A89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4950" w:type="dxa"/>
          </w:tcPr>
          <w:p w14:paraId="1F0CAC00" w14:textId="77777777" w:rsidR="00561E90" w:rsidRPr="00A25B66" w:rsidRDefault="00561E90" w:rsidP="004C2A89">
            <w:pPr>
              <w:spacing w:after="0"/>
            </w:pPr>
            <w:r w:rsidRPr="00A25B66">
              <w:t>Normal</w:t>
            </w:r>
          </w:p>
        </w:tc>
      </w:tr>
      <w:tr w:rsidR="00561E90" w:rsidRPr="00A25B66" w14:paraId="3687F505" w14:textId="77777777" w:rsidTr="004C2A89">
        <w:tc>
          <w:tcPr>
            <w:tcW w:w="3865" w:type="dxa"/>
          </w:tcPr>
          <w:p w14:paraId="65731C7E" w14:textId="77777777" w:rsidR="00561E90" w:rsidRPr="00A25B66" w:rsidRDefault="00561E90" w:rsidP="004C2A89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4950" w:type="dxa"/>
          </w:tcPr>
          <w:p w14:paraId="0C1902AA" w14:textId="77777777" w:rsidR="00561E90" w:rsidRPr="00A25B66" w:rsidRDefault="00561E90" w:rsidP="004C2A89">
            <w:pPr>
              <w:spacing w:after="0"/>
            </w:pPr>
            <w:r w:rsidRPr="00A25B66">
              <w:t>Non-MBSFN</w:t>
            </w:r>
          </w:p>
        </w:tc>
      </w:tr>
      <w:tr w:rsidR="00561E90" w:rsidRPr="00A25B66" w14:paraId="58C94514" w14:textId="77777777" w:rsidTr="004C2A89">
        <w:tc>
          <w:tcPr>
            <w:tcW w:w="3865" w:type="dxa"/>
          </w:tcPr>
          <w:p w14:paraId="18CFA2AD" w14:textId="77777777" w:rsidR="00561E90" w:rsidRPr="00A25B66" w:rsidRDefault="00561E90" w:rsidP="004C2A89">
            <w:pPr>
              <w:spacing w:after="0"/>
            </w:pPr>
            <w:r w:rsidRPr="00A25B66">
              <w:t>Propagation channel</w:t>
            </w:r>
          </w:p>
        </w:tc>
        <w:tc>
          <w:tcPr>
            <w:tcW w:w="4950" w:type="dxa"/>
          </w:tcPr>
          <w:p w14:paraId="70A082DD" w14:textId="77777777" w:rsidR="00561E90" w:rsidRPr="00A25B66" w:rsidRDefault="00561E90" w:rsidP="004C2A89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561E90" w:rsidRPr="00A25B66" w14:paraId="540F7986" w14:textId="77777777" w:rsidTr="004C2A89">
        <w:tc>
          <w:tcPr>
            <w:tcW w:w="3865" w:type="dxa"/>
          </w:tcPr>
          <w:p w14:paraId="3C6C0694" w14:textId="77777777" w:rsidR="00561E90" w:rsidRPr="00A25B66" w:rsidRDefault="00561E90" w:rsidP="004C2A89">
            <w:pPr>
              <w:spacing w:after="0"/>
            </w:pPr>
            <w:r w:rsidRPr="00A25B66">
              <w:t>Antenna configuration</w:t>
            </w:r>
          </w:p>
        </w:tc>
        <w:tc>
          <w:tcPr>
            <w:tcW w:w="4950" w:type="dxa"/>
          </w:tcPr>
          <w:p w14:paraId="17452E57" w14:textId="77777777" w:rsidR="00561E90" w:rsidRPr="00A25B66" w:rsidRDefault="00561E90" w:rsidP="004C2A89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High</w:t>
            </w:r>
            <w:r w:rsidRPr="00A25B66">
              <w:rPr>
                <w:rFonts w:cs="v5.0.0"/>
              </w:rPr>
              <w:t xml:space="preserve"> (2</w:t>
            </w:r>
            <w:r w:rsidRPr="00A25B66">
              <w:rPr>
                <w:rFonts w:eastAsia="?? ??" w:cs="v4.2.0"/>
                <w:lang w:eastAsia="en-US"/>
              </w:rPr>
              <w:t xml:space="preserve"> x 2</w:t>
            </w:r>
            <w:r w:rsidRPr="00A25B66">
              <w:rPr>
                <w:rFonts w:cs="v4.2.0"/>
              </w:rPr>
              <w:t>)</w:t>
            </w:r>
          </w:p>
        </w:tc>
      </w:tr>
      <w:tr w:rsidR="00561E90" w:rsidRPr="00A25B66" w14:paraId="7E54D485" w14:textId="77777777" w:rsidTr="004C2A89">
        <w:tc>
          <w:tcPr>
            <w:tcW w:w="3865" w:type="dxa"/>
          </w:tcPr>
          <w:p w14:paraId="70B5F32D" w14:textId="77777777" w:rsidR="00561E90" w:rsidRPr="00A25B66" w:rsidRDefault="00561E90" w:rsidP="004C2A89">
            <w:pPr>
              <w:spacing w:after="0"/>
            </w:pPr>
            <w:r w:rsidRPr="00A25B66">
              <w:t>Transmission modes</w:t>
            </w:r>
          </w:p>
        </w:tc>
        <w:tc>
          <w:tcPr>
            <w:tcW w:w="4950" w:type="dxa"/>
          </w:tcPr>
          <w:p w14:paraId="0F3EFBF6" w14:textId="77777777" w:rsidR="00561E90" w:rsidRPr="00A25B66" w:rsidRDefault="00561E90" w:rsidP="004C2A89">
            <w:pPr>
              <w:spacing w:after="0"/>
            </w:pPr>
            <w:r w:rsidRPr="00A25B66">
              <w:t>TM9</w:t>
            </w:r>
          </w:p>
        </w:tc>
      </w:tr>
      <w:tr w:rsidR="00561E90" w:rsidRPr="00A25B66" w14:paraId="5109F286" w14:textId="77777777" w:rsidTr="004C2A89">
        <w:tc>
          <w:tcPr>
            <w:tcW w:w="3865" w:type="dxa"/>
          </w:tcPr>
          <w:p w14:paraId="1769EF73" w14:textId="77777777" w:rsidR="00561E90" w:rsidRPr="00A25B66" w:rsidRDefault="00561E90" w:rsidP="004C2A89">
            <w:pPr>
              <w:spacing w:after="0"/>
            </w:pPr>
            <w:r w:rsidRPr="00A25B66">
              <w:t>Beamforming model</w:t>
            </w:r>
          </w:p>
        </w:tc>
        <w:tc>
          <w:tcPr>
            <w:tcW w:w="4950" w:type="dxa"/>
          </w:tcPr>
          <w:p w14:paraId="5613CF70" w14:textId="77777777" w:rsidR="00561E90" w:rsidRPr="00A25B66" w:rsidRDefault="00561E90" w:rsidP="004C2A89">
            <w:pPr>
              <w:spacing w:after="0"/>
            </w:pPr>
            <w:r w:rsidRPr="00A25B66">
              <w:t>TS 36.101 B.4.3</w:t>
            </w:r>
          </w:p>
        </w:tc>
      </w:tr>
      <w:tr w:rsidR="00561E90" w:rsidRPr="00A25B66" w14:paraId="68D21DB5" w14:textId="77777777" w:rsidTr="004C2A89">
        <w:tc>
          <w:tcPr>
            <w:tcW w:w="3865" w:type="dxa"/>
          </w:tcPr>
          <w:p w14:paraId="05A9DBAB" w14:textId="77777777" w:rsidR="00561E90" w:rsidRPr="00A25B66" w:rsidRDefault="00561E90" w:rsidP="004C2A89">
            <w:pPr>
              <w:spacing w:after="0"/>
            </w:pPr>
            <w:r w:rsidRPr="00A25B66">
              <w:t>CRS reference signals</w:t>
            </w:r>
          </w:p>
        </w:tc>
        <w:tc>
          <w:tcPr>
            <w:tcW w:w="4950" w:type="dxa"/>
          </w:tcPr>
          <w:p w14:paraId="605CF28E" w14:textId="77777777" w:rsidR="00561E90" w:rsidRPr="00A25B66" w:rsidRDefault="00561E90" w:rsidP="004C2A89">
            <w:pPr>
              <w:spacing w:after="0"/>
            </w:pPr>
            <w:r w:rsidRPr="00A25B66">
              <w:t>Antenna port 0</w:t>
            </w:r>
          </w:p>
        </w:tc>
      </w:tr>
      <w:tr w:rsidR="00561E90" w:rsidRPr="00A25B66" w14:paraId="26C80E35" w14:textId="77777777" w:rsidTr="004C2A89">
        <w:tc>
          <w:tcPr>
            <w:tcW w:w="3865" w:type="dxa"/>
          </w:tcPr>
          <w:p w14:paraId="5FCA86B6" w14:textId="77777777" w:rsidR="00561E90" w:rsidRPr="00A25B66" w:rsidRDefault="00561E90" w:rsidP="004C2A89">
            <w:pPr>
              <w:spacing w:after="0"/>
            </w:pPr>
            <w:r w:rsidRPr="00A25B66">
              <w:t>CSI reference signals</w:t>
            </w:r>
          </w:p>
        </w:tc>
        <w:tc>
          <w:tcPr>
            <w:tcW w:w="4950" w:type="dxa"/>
          </w:tcPr>
          <w:p w14:paraId="779EEBC6" w14:textId="77777777" w:rsidR="00561E90" w:rsidRPr="00A25B66" w:rsidRDefault="00561E90" w:rsidP="004C2A89">
            <w:pPr>
              <w:spacing w:after="0"/>
            </w:pPr>
            <w:r w:rsidRPr="00A25B66">
              <w:t>Antenna ports 15 and 16</w:t>
            </w:r>
          </w:p>
        </w:tc>
      </w:tr>
      <w:tr w:rsidR="00561E90" w:rsidRPr="00A25B66" w14:paraId="2D06DB94" w14:textId="77777777" w:rsidTr="004C2A89">
        <w:tc>
          <w:tcPr>
            <w:tcW w:w="3865" w:type="dxa"/>
          </w:tcPr>
          <w:p w14:paraId="63D5C3B8" w14:textId="77777777" w:rsidR="00561E90" w:rsidRPr="00A25B66" w:rsidRDefault="00561E90" w:rsidP="004C2A89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4950" w:type="dxa"/>
          </w:tcPr>
          <w:p w14:paraId="1AC25A17" w14:textId="77777777" w:rsidR="00561E90" w:rsidRPr="00A25B66" w:rsidRDefault="00561E90" w:rsidP="004C2A89">
            <w:pPr>
              <w:spacing w:after="0"/>
            </w:pPr>
            <w:r w:rsidRPr="00A25B66">
              <w:t>5ms / 1</w:t>
            </w:r>
          </w:p>
        </w:tc>
      </w:tr>
      <w:tr w:rsidR="00561E90" w:rsidRPr="00A25B66" w14:paraId="156484FA" w14:textId="77777777" w:rsidTr="004C2A89">
        <w:tc>
          <w:tcPr>
            <w:tcW w:w="3865" w:type="dxa"/>
          </w:tcPr>
          <w:p w14:paraId="7B229195" w14:textId="77777777" w:rsidR="00561E90" w:rsidRPr="00A25B66" w:rsidRDefault="00561E90" w:rsidP="004C2A89">
            <w:pPr>
              <w:spacing w:after="0"/>
            </w:pPr>
            <w:r w:rsidRPr="00A25B66">
              <w:t>CSI-RS reference signal configuration</w:t>
            </w:r>
          </w:p>
        </w:tc>
        <w:tc>
          <w:tcPr>
            <w:tcW w:w="4950" w:type="dxa"/>
          </w:tcPr>
          <w:p w14:paraId="7837F2A4" w14:textId="77777777" w:rsidR="00561E90" w:rsidRPr="00A25B66" w:rsidRDefault="00561E90" w:rsidP="004C2A89">
            <w:pPr>
              <w:spacing w:after="0"/>
            </w:pPr>
            <w:r>
              <w:t>0</w:t>
            </w:r>
          </w:p>
        </w:tc>
      </w:tr>
      <w:tr w:rsidR="00561E90" w:rsidRPr="00A25B66" w14:paraId="7A246DDC" w14:textId="77777777" w:rsidTr="004C2A89">
        <w:tc>
          <w:tcPr>
            <w:tcW w:w="3865" w:type="dxa"/>
          </w:tcPr>
          <w:p w14:paraId="4C4E26FD" w14:textId="77777777" w:rsidR="00561E90" w:rsidRPr="00A25B66" w:rsidRDefault="00561E90" w:rsidP="004C2A89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4950" w:type="dxa"/>
          </w:tcPr>
          <w:p w14:paraId="6D3A8C47" w14:textId="77777777" w:rsidR="00561E90" w:rsidRPr="00A25B66" w:rsidRDefault="00561E90" w:rsidP="004C2A89">
            <w:pPr>
              <w:spacing w:after="0"/>
            </w:pPr>
            <w:r w:rsidRPr="00A25B66">
              <w:t>000001</w:t>
            </w:r>
          </w:p>
        </w:tc>
      </w:tr>
      <w:tr w:rsidR="00561E90" w:rsidRPr="00A25B66" w14:paraId="00356C47" w14:textId="77777777" w:rsidTr="004C2A89">
        <w:tc>
          <w:tcPr>
            <w:tcW w:w="3865" w:type="dxa"/>
          </w:tcPr>
          <w:p w14:paraId="62978AAE" w14:textId="77777777" w:rsidR="00561E90" w:rsidRPr="00A25B66" w:rsidRDefault="00561E90" w:rsidP="004C2A89">
            <w:pPr>
              <w:spacing w:after="0"/>
            </w:pPr>
            <w:r w:rsidRPr="00A25B66">
              <w:t>Reporting interval</w:t>
            </w:r>
          </w:p>
        </w:tc>
        <w:tc>
          <w:tcPr>
            <w:tcW w:w="4950" w:type="dxa"/>
          </w:tcPr>
          <w:p w14:paraId="6AB0157E" w14:textId="77777777" w:rsidR="00561E90" w:rsidRPr="00A25B66" w:rsidRDefault="00561E90" w:rsidP="004C2A89">
            <w:pPr>
              <w:spacing w:after="0"/>
            </w:pPr>
            <w:r w:rsidRPr="00A25B66">
              <w:t>5ms</w:t>
            </w:r>
          </w:p>
        </w:tc>
      </w:tr>
      <w:tr w:rsidR="00561E90" w:rsidRPr="00A25B66" w14:paraId="49BFD12A" w14:textId="77777777" w:rsidTr="004C2A89">
        <w:tc>
          <w:tcPr>
            <w:tcW w:w="3865" w:type="dxa"/>
          </w:tcPr>
          <w:p w14:paraId="1C8789AE" w14:textId="77777777" w:rsidR="00561E90" w:rsidRPr="00A25B66" w:rsidRDefault="00561E90" w:rsidP="004C2A89">
            <w:pPr>
              <w:spacing w:after="0"/>
            </w:pPr>
            <w:r w:rsidRPr="00A25B66">
              <w:t>CQI delay</w:t>
            </w:r>
          </w:p>
        </w:tc>
        <w:tc>
          <w:tcPr>
            <w:tcW w:w="4950" w:type="dxa"/>
          </w:tcPr>
          <w:p w14:paraId="16B9A04C" w14:textId="77777777" w:rsidR="00561E90" w:rsidRPr="00A25B66" w:rsidRDefault="00561E90" w:rsidP="004C2A89">
            <w:pPr>
              <w:spacing w:after="0"/>
            </w:pPr>
            <w:r w:rsidRPr="00A25B66">
              <w:t>n+4 slots for slot-based</w:t>
            </w:r>
          </w:p>
          <w:p w14:paraId="6A473B6E" w14:textId="77777777" w:rsidR="00561E90" w:rsidRPr="00A25B66" w:rsidRDefault="00561E90" w:rsidP="004C2A89">
            <w:pPr>
              <w:spacing w:after="0"/>
            </w:pPr>
            <w:r w:rsidRPr="00A25B66">
              <w:t>n+4 or n+6 subslots for subslot-based</w:t>
            </w:r>
          </w:p>
        </w:tc>
      </w:tr>
      <w:tr w:rsidR="00561E90" w:rsidRPr="00A25B66" w14:paraId="09D2ED10" w14:textId="77777777" w:rsidTr="004C2A89">
        <w:tc>
          <w:tcPr>
            <w:tcW w:w="3865" w:type="dxa"/>
          </w:tcPr>
          <w:p w14:paraId="5EC808CE" w14:textId="77777777" w:rsidR="00561E90" w:rsidRPr="00A25B66" w:rsidRDefault="00561E90" w:rsidP="004C2A89">
            <w:pPr>
              <w:spacing w:after="0"/>
            </w:pPr>
            <w:r w:rsidRPr="00A25B66">
              <w:t>Reporting mode</w:t>
            </w:r>
          </w:p>
        </w:tc>
        <w:tc>
          <w:tcPr>
            <w:tcW w:w="4950" w:type="dxa"/>
          </w:tcPr>
          <w:p w14:paraId="3B06AACA" w14:textId="77777777" w:rsidR="00561E90" w:rsidRPr="00A25B66" w:rsidRDefault="00561E90" w:rsidP="004C2A89">
            <w:pPr>
              <w:spacing w:after="0"/>
            </w:pPr>
            <w:r w:rsidRPr="00A25B66">
              <w:t>PUSCH 1-1</w:t>
            </w:r>
          </w:p>
        </w:tc>
      </w:tr>
      <w:tr w:rsidR="00561E90" w:rsidRPr="00A25B66" w14:paraId="1E54A9D4" w14:textId="77777777" w:rsidTr="004C2A89">
        <w:tc>
          <w:tcPr>
            <w:tcW w:w="3865" w:type="dxa"/>
          </w:tcPr>
          <w:p w14:paraId="7BDD44F1" w14:textId="77777777" w:rsidR="00561E90" w:rsidRPr="00A25B66" w:rsidRDefault="00561E90" w:rsidP="004C2A89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4950" w:type="dxa"/>
          </w:tcPr>
          <w:p w14:paraId="72AAD25A" w14:textId="77777777" w:rsidR="00561E90" w:rsidRPr="00A25B66" w:rsidRDefault="00561E90" w:rsidP="004C2A89">
            <w:pPr>
              <w:spacing w:after="0"/>
            </w:pPr>
            <w:r w:rsidRPr="00A25B66">
              <w:t>50 RB</w:t>
            </w:r>
          </w:p>
        </w:tc>
      </w:tr>
      <w:tr w:rsidR="00561E90" w:rsidRPr="00A25B66" w14:paraId="4F67A94F" w14:textId="77777777" w:rsidTr="004C2A89">
        <w:tc>
          <w:tcPr>
            <w:tcW w:w="3865" w:type="dxa"/>
          </w:tcPr>
          <w:p w14:paraId="3103E97B" w14:textId="77777777" w:rsidR="00561E90" w:rsidRPr="00A25B66" w:rsidRDefault="00561E90" w:rsidP="004C2A89">
            <w:pPr>
              <w:spacing w:after="0"/>
            </w:pPr>
            <w:r w:rsidRPr="00A25B66">
              <w:lastRenderedPageBreak/>
              <w:t>Number of HARQ transmissions</w:t>
            </w:r>
          </w:p>
        </w:tc>
        <w:tc>
          <w:tcPr>
            <w:tcW w:w="4950" w:type="dxa"/>
          </w:tcPr>
          <w:p w14:paraId="7E20E7C0" w14:textId="77777777" w:rsidR="00561E90" w:rsidRPr="00A25B66" w:rsidRDefault="00561E90" w:rsidP="004C2A89">
            <w:pPr>
              <w:spacing w:after="0"/>
            </w:pPr>
            <w:r w:rsidRPr="00A25B66">
              <w:t>1</w:t>
            </w:r>
          </w:p>
        </w:tc>
      </w:tr>
      <w:tr w:rsidR="00561E90" w:rsidRPr="00A25B66" w14:paraId="4C6CC593" w14:textId="77777777" w:rsidTr="004C2A89">
        <w:tc>
          <w:tcPr>
            <w:tcW w:w="3865" w:type="dxa"/>
          </w:tcPr>
          <w:p w14:paraId="56D71F94" w14:textId="77777777" w:rsidR="00561E90" w:rsidRPr="00A25B66" w:rsidRDefault="00561E90" w:rsidP="004C2A89">
            <w:pPr>
              <w:spacing w:after="0"/>
            </w:pPr>
            <w:r w:rsidRPr="00A25B66">
              <w:t xml:space="preserve">Duplex mode </w:t>
            </w:r>
          </w:p>
        </w:tc>
        <w:tc>
          <w:tcPr>
            <w:tcW w:w="4950" w:type="dxa"/>
          </w:tcPr>
          <w:p w14:paraId="15E34F7A" w14:textId="77777777" w:rsidR="00561E90" w:rsidRPr="00A25B66" w:rsidRDefault="00561E90" w:rsidP="004C2A89">
            <w:pPr>
              <w:spacing w:after="0"/>
            </w:pPr>
            <w:r w:rsidRPr="00A25B66">
              <w:t>FDD / TDD</w:t>
            </w:r>
          </w:p>
        </w:tc>
      </w:tr>
    </w:tbl>
    <w:p w14:paraId="5FAE548C" w14:textId="4E390E38" w:rsidR="00561E90" w:rsidRDefault="00561E90" w:rsidP="007C4D28">
      <w:pPr>
        <w:rPr>
          <w:lang w:val="en-GB"/>
        </w:rPr>
      </w:pPr>
    </w:p>
    <w:p w14:paraId="176EA63D" w14:textId="56472B51" w:rsidR="005C44A1" w:rsidRDefault="005C44A1" w:rsidP="005C44A1">
      <w:pPr>
        <w:pStyle w:val="Caption"/>
        <w:rPr>
          <w:lang w:val="en-GB"/>
        </w:rPr>
      </w:pPr>
      <w:bookmarkStart w:id="5" w:name="_Ref51649071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ab/>
      </w:r>
      <w:bookmarkStart w:id="6" w:name="_Hlk517692999"/>
      <w:r>
        <w:t>SPDCCH parameters for Wideband CQI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8"/>
      </w:tblGrid>
      <w:tr w:rsidR="005C44A1" w:rsidRPr="00A25B66" w14:paraId="203DD29B" w14:textId="77777777" w:rsidTr="000B0E31">
        <w:tc>
          <w:tcPr>
            <w:tcW w:w="2853" w:type="dxa"/>
            <w:shd w:val="clear" w:color="auto" w:fill="D9D9D9" w:themeFill="background1" w:themeFillShade="D9"/>
          </w:tcPr>
          <w:p w14:paraId="0AEC2471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14:paraId="203EB1F5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parameters</w:t>
            </w:r>
          </w:p>
        </w:tc>
      </w:tr>
      <w:tr w:rsidR="005C44A1" w:rsidRPr="00A25B66" w14:paraId="5704527A" w14:textId="77777777" w:rsidTr="000B0E31">
        <w:tc>
          <w:tcPr>
            <w:tcW w:w="2853" w:type="dxa"/>
            <w:shd w:val="clear" w:color="auto" w:fill="auto"/>
          </w:tcPr>
          <w:p w14:paraId="7EC54C89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8" w:type="dxa"/>
            <w:shd w:val="clear" w:color="auto" w:fill="auto"/>
          </w:tcPr>
          <w:p w14:paraId="721627DE" w14:textId="1F7E60A9" w:rsidR="005C44A1" w:rsidRPr="00A25B66" w:rsidRDefault="00B67247" w:rsidP="000B0E31">
            <w:pPr>
              <w:spacing w:after="0"/>
              <w:rPr>
                <w:lang w:val="en-GB"/>
              </w:rPr>
            </w:pPr>
            <w:r w:rsidRPr="00884A2A">
              <w:rPr>
                <w:highlight w:val="yellow"/>
              </w:rPr>
              <w:t>CRS</w:t>
            </w:r>
          </w:p>
        </w:tc>
      </w:tr>
      <w:tr w:rsidR="005C44A1" w:rsidRPr="00A25B66" w14:paraId="4ABF5544" w14:textId="77777777" w:rsidTr="000B0E31">
        <w:tc>
          <w:tcPr>
            <w:tcW w:w="2853" w:type="dxa"/>
          </w:tcPr>
          <w:p w14:paraId="5BDD02A3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8" w:type="dxa"/>
          </w:tcPr>
          <w:p w14:paraId="48BB0BC5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</w:tr>
      <w:tr w:rsidR="005C44A1" w:rsidRPr="00A25B66" w14:paraId="6B051AE4" w14:textId="77777777" w:rsidTr="000B0E31">
        <w:tc>
          <w:tcPr>
            <w:tcW w:w="2853" w:type="dxa"/>
          </w:tcPr>
          <w:p w14:paraId="2936DD3C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8" w:type="dxa"/>
          </w:tcPr>
          <w:p w14:paraId="38D1FDDF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5C44A1" w:rsidRPr="00A25B66" w14:paraId="395F0D6E" w14:textId="77777777" w:rsidTr="000B0E31">
        <w:tc>
          <w:tcPr>
            <w:tcW w:w="2853" w:type="dxa"/>
          </w:tcPr>
          <w:p w14:paraId="3DE59696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8" w:type="dxa"/>
          </w:tcPr>
          <w:p w14:paraId="2BCED8C7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</w:tr>
      <w:tr w:rsidR="005C44A1" w:rsidRPr="00A25B66" w14:paraId="41F692D4" w14:textId="77777777" w:rsidTr="000B0E31">
        <w:tc>
          <w:tcPr>
            <w:tcW w:w="2853" w:type="dxa"/>
          </w:tcPr>
          <w:p w14:paraId="0E930536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8" w:type="dxa"/>
          </w:tcPr>
          <w:p w14:paraId="393BB0B3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{0, 1, … 15}</w:t>
            </w:r>
          </w:p>
        </w:tc>
      </w:tr>
      <w:tr w:rsidR="005C44A1" w:rsidRPr="00A25B66" w14:paraId="4393C0C4" w14:textId="77777777" w:rsidTr="000B0E31">
        <w:tc>
          <w:tcPr>
            <w:tcW w:w="2853" w:type="dxa"/>
          </w:tcPr>
          <w:p w14:paraId="2B6B93A7" w14:textId="77777777" w:rsidR="005C44A1" w:rsidRPr="00A25B66" w:rsidRDefault="005C44A1" w:rsidP="000B0E31">
            <w:pPr>
              <w:spacing w:after="0"/>
            </w:pPr>
            <w:r w:rsidRPr="00A25B66">
              <w:t>Rate matching mode</w:t>
            </w:r>
          </w:p>
        </w:tc>
        <w:tc>
          <w:tcPr>
            <w:tcW w:w="2858" w:type="dxa"/>
          </w:tcPr>
          <w:p w14:paraId="590C2FD4" w14:textId="77777777" w:rsidR="005C44A1" w:rsidRPr="00A25B66" w:rsidRDefault="005C44A1" w:rsidP="000B0E31">
            <w:pPr>
              <w:spacing w:after="0"/>
            </w:pPr>
            <w:r w:rsidRPr="00A25B66">
              <w:t>Mode 1</w:t>
            </w:r>
          </w:p>
        </w:tc>
      </w:tr>
      <w:tr w:rsidR="005C44A1" w:rsidRPr="00A25B66" w14:paraId="76D6253A" w14:textId="77777777" w:rsidTr="000B0E31">
        <w:tc>
          <w:tcPr>
            <w:tcW w:w="2853" w:type="dxa"/>
          </w:tcPr>
          <w:p w14:paraId="1656F67F" w14:textId="77777777" w:rsidR="005C44A1" w:rsidRPr="00A25B66" w:rsidRDefault="005C44A1" w:rsidP="000B0E31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2858" w:type="dxa"/>
          </w:tcPr>
          <w:p w14:paraId="213B3111" w14:textId="77777777" w:rsidR="005C44A1" w:rsidRPr="00A25B66" w:rsidRDefault="005C44A1" w:rsidP="000B0E31">
            <w:pPr>
              <w:spacing w:after="0"/>
            </w:pPr>
            <w:r w:rsidRPr="00A25B66">
              <w:t>Not configured</w:t>
            </w:r>
          </w:p>
        </w:tc>
      </w:tr>
      <w:tr w:rsidR="005C44A1" w:rsidRPr="00A25B66" w14:paraId="5DAF751C" w14:textId="77777777" w:rsidTr="000B0E31">
        <w:tc>
          <w:tcPr>
            <w:tcW w:w="2853" w:type="dxa"/>
          </w:tcPr>
          <w:p w14:paraId="105F09ED" w14:textId="77777777" w:rsidR="005C44A1" w:rsidRPr="00A25B66" w:rsidRDefault="005C44A1" w:rsidP="000B0E31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8" w:type="dxa"/>
          </w:tcPr>
          <w:p w14:paraId="290C7349" w14:textId="5D3FC3CB" w:rsidR="005C44A1" w:rsidRPr="00A25B66" w:rsidRDefault="005C44A1" w:rsidP="000B0E31">
            <w:pPr>
              <w:spacing w:after="0"/>
            </w:pPr>
            <w:r w:rsidRPr="00A25B66">
              <w:t>8 (32 SREGs)</w:t>
            </w:r>
          </w:p>
        </w:tc>
      </w:tr>
      <w:bookmarkEnd w:id="6"/>
    </w:tbl>
    <w:p w14:paraId="7DE3638A" w14:textId="77777777" w:rsidR="005C44A1" w:rsidRDefault="005C44A1" w:rsidP="007C4D28">
      <w:pPr>
        <w:rPr>
          <w:lang w:val="en-GB"/>
        </w:rPr>
      </w:pPr>
    </w:p>
    <w:p w14:paraId="0AEB1BB3" w14:textId="76F468D2" w:rsidR="001E4DF3" w:rsidRDefault="001E4DF3" w:rsidP="001E4DF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_Ref516491089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Table </w:t>
      </w:r>
      <w:r w:rsidR="005C44A1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_Ref516491090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Table </w:t>
      </w:r>
      <w:r w:rsidR="005C44A1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our proposal on the CQI to MCS table used for the wideband CQI for slot-based transmission and subslot-based transmission, respectively. We calculate the available resource elements </w:t>
      </w:r>
      <w:r w:rsidR="00EE7697">
        <w:rPr>
          <w:lang w:val="en-GB"/>
        </w:rPr>
        <w:t>based on the assumption</w:t>
      </w:r>
      <w:r>
        <w:rPr>
          <w:lang w:val="en-GB"/>
        </w:rPr>
        <w:t>:</w:t>
      </w:r>
    </w:p>
    <w:p w14:paraId="789268E8" w14:textId="2C0D83E6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 In this case, we only need to consider the subframes without PSS/SSS/PBCH and SI transmission.</w:t>
      </w:r>
    </w:p>
    <w:p w14:paraId="23CF860B" w14:textId="425BE7CC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D8364D">
        <w:rPr>
          <w:lang w:val="en-GB"/>
        </w:rPr>
        <w:t xml:space="preserve">AL8 = </w:t>
      </w:r>
      <w:r>
        <w:rPr>
          <w:lang w:val="en-GB"/>
        </w:rPr>
        <w:t>16 RBs with two OFDM symbols)</w:t>
      </w:r>
    </w:p>
    <w:p w14:paraId="6B560DEA" w14:textId="77777777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5F60B381" w14:textId="5AF45AA4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1 CRS port</w:t>
      </w:r>
    </w:p>
    <w:p w14:paraId="4A94A55F" w14:textId="2E11EE86" w:rsidR="00ED0D0F" w:rsidRDefault="00ED0D0F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2 DMRS ports (CSI-RS configuration 0). </w:t>
      </w:r>
    </w:p>
    <w:p w14:paraId="1E2153E3" w14:textId="18AC56B7" w:rsidR="00625418" w:rsidRDefault="001E4DF3" w:rsidP="006843C5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</w:t>
      </w:r>
      <w:r w:rsidR="00ED0D0F">
        <w:rPr>
          <w:lang w:val="en-GB"/>
        </w:rPr>
        <w:t xml:space="preserve"> NZP-CSI-RS ports</w:t>
      </w:r>
      <w:r w:rsidR="00FA4CD6">
        <w:rPr>
          <w:lang w:val="en-GB"/>
        </w:rPr>
        <w:t xml:space="preserve"> (SF#1 and #6)</w:t>
      </w:r>
    </w:p>
    <w:p w14:paraId="5034DF05" w14:textId="384E7BC7" w:rsidR="00397981" w:rsidRPr="00397981" w:rsidRDefault="00397981" w:rsidP="00397981">
      <w:pPr>
        <w:rPr>
          <w:lang w:val="en-GB"/>
        </w:rPr>
      </w:pPr>
      <w:r>
        <w:rPr>
          <w:lang w:val="en-GB"/>
        </w:rPr>
        <w:t xml:space="preserve">Since we set 2 CSI-RS ports with CSI-RS configuration 0, CSI-RS is transmitted </w:t>
      </w:r>
      <w:r w:rsidR="005B3102">
        <w:rPr>
          <w:lang w:val="en-GB"/>
        </w:rPr>
        <w:t>in</w:t>
      </w:r>
      <w:r>
        <w:rPr>
          <w:lang w:val="en-GB"/>
        </w:rPr>
        <w:t xml:space="preserve"> slot 0 </w:t>
      </w:r>
      <w:r w:rsidR="005B3102">
        <w:rPr>
          <w:lang w:val="en-GB"/>
        </w:rPr>
        <w:t>for the</w:t>
      </w:r>
      <w:r>
        <w:rPr>
          <w:lang w:val="en-GB"/>
        </w:rPr>
        <w:t xml:space="preserve"> slot-based transmission and </w:t>
      </w:r>
      <w:r w:rsidR="005B3102">
        <w:rPr>
          <w:lang w:val="en-GB"/>
        </w:rPr>
        <w:t>in</w:t>
      </w:r>
      <w:r>
        <w:rPr>
          <w:lang w:val="en-GB"/>
        </w:rPr>
        <w:t xml:space="preserve"> subslot 2 </w:t>
      </w:r>
      <w:r w:rsidR="005B3102">
        <w:rPr>
          <w:lang w:val="en-GB"/>
        </w:rPr>
        <w:t>for the</w:t>
      </w:r>
      <w:r w:rsidR="00B67247">
        <w:rPr>
          <w:lang w:val="en-GB"/>
        </w:rPr>
        <w:t xml:space="preserve"> subslot-based transmission.</w:t>
      </w:r>
    </w:p>
    <w:p w14:paraId="0FB78492" w14:textId="54C3DEB9" w:rsidR="00217EFA" w:rsidRDefault="00217EFA" w:rsidP="00217EFA">
      <w:pPr>
        <w:pStyle w:val="Caption"/>
        <w:rPr>
          <w:lang w:val="en-GB"/>
        </w:rPr>
      </w:pPr>
      <w:bookmarkStart w:id="7" w:name="_Ref516491089"/>
      <w:r>
        <w:t xml:space="preserve">Table </w:t>
      </w:r>
      <w:r w:rsidR="00016478">
        <w:fldChar w:fldCharType="begin"/>
      </w:r>
      <w:r w:rsidR="00016478">
        <w:instrText xml:space="preserve"> SEQ Table \* ARABIC </w:instrText>
      </w:r>
      <w:r w:rsidR="00016478">
        <w:fldChar w:fldCharType="separate"/>
      </w:r>
      <w:r w:rsidR="005C44A1">
        <w:rPr>
          <w:noProof/>
        </w:rPr>
        <w:t>3</w:t>
      </w:r>
      <w:r w:rsidR="00016478">
        <w:rPr>
          <w:noProof/>
        </w:rPr>
        <w:fldChar w:fldCharType="end"/>
      </w:r>
      <w:bookmarkEnd w:id="7"/>
      <w:r>
        <w:tab/>
        <w:t>CQI-to-MCS table for DMRS-based Slot-PDSCH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3"/>
      </w:tblGrid>
      <w:tr w:rsidR="00EA5FE1" w:rsidRPr="00625418" w14:paraId="486F3617" w14:textId="77777777" w:rsidTr="007C4D28">
        <w:trPr>
          <w:trHeight w:val="300"/>
        </w:trPr>
        <w:tc>
          <w:tcPr>
            <w:tcW w:w="704" w:type="dxa"/>
            <w:noWrap/>
          </w:tcPr>
          <w:p w14:paraId="783DFA6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</w:tcPr>
          <w:p w14:paraId="7CBD37E8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</w:tcPr>
          <w:p w14:paraId="0216B97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945" w:type="dxa"/>
            <w:gridSpan w:val="2"/>
            <w:noWrap/>
            <w:vAlign w:val="bottom"/>
          </w:tcPr>
          <w:p w14:paraId="189539DB" w14:textId="1B72FC9A" w:rsidR="00EA5FE1" w:rsidRDefault="00EA5FE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Non CSI-RS</w:t>
            </w:r>
          </w:p>
        </w:tc>
        <w:tc>
          <w:tcPr>
            <w:tcW w:w="1946" w:type="dxa"/>
            <w:gridSpan w:val="2"/>
            <w:vAlign w:val="bottom"/>
          </w:tcPr>
          <w:p w14:paraId="3DED01EA" w14:textId="1F213BBC" w:rsidR="00EA5FE1" w:rsidRDefault="00EA5FE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CRS-RS</w:t>
            </w:r>
          </w:p>
        </w:tc>
      </w:tr>
      <w:tr w:rsidR="00EA5FE1" w:rsidRPr="00625418" w14:paraId="4BD4CB5A" w14:textId="77EC4AD6" w:rsidTr="007C4D28">
        <w:trPr>
          <w:trHeight w:val="300"/>
        </w:trPr>
        <w:tc>
          <w:tcPr>
            <w:tcW w:w="704" w:type="dxa"/>
            <w:noWrap/>
            <w:hideMark/>
          </w:tcPr>
          <w:p w14:paraId="258D2247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268B5F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761A8D9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2" w:type="dxa"/>
            <w:noWrap/>
            <w:vAlign w:val="bottom"/>
            <w:hideMark/>
          </w:tcPr>
          <w:p w14:paraId="73B6BC29" w14:textId="58B93E4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noWrap/>
            <w:vAlign w:val="bottom"/>
            <w:hideMark/>
          </w:tcPr>
          <w:p w14:paraId="445D56B9" w14:textId="12A8CBC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  <w:tc>
          <w:tcPr>
            <w:tcW w:w="973" w:type="dxa"/>
            <w:vAlign w:val="bottom"/>
          </w:tcPr>
          <w:p w14:paraId="7185A9E8" w14:textId="709F802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vAlign w:val="bottom"/>
          </w:tcPr>
          <w:p w14:paraId="3EFFDB25" w14:textId="3203CAE8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</w:tr>
      <w:tr w:rsidR="00EA5FE1" w:rsidRPr="00625418" w14:paraId="1E8B06A0" w14:textId="2C8C5C5D" w:rsidTr="007C4D28">
        <w:trPr>
          <w:trHeight w:val="300"/>
        </w:trPr>
        <w:tc>
          <w:tcPr>
            <w:tcW w:w="704" w:type="dxa"/>
            <w:noWrap/>
            <w:hideMark/>
          </w:tcPr>
          <w:p w14:paraId="3D8A14D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754F1B9A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76E2E16C" w14:textId="77777777" w:rsidR="00EA5FE1" w:rsidRPr="00625418" w:rsidRDefault="00EA5FE1" w:rsidP="00EA5FE1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vAlign w:val="bottom"/>
          </w:tcPr>
          <w:p w14:paraId="78EEDD73" w14:textId="531300C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noWrap/>
            <w:vAlign w:val="bottom"/>
          </w:tcPr>
          <w:p w14:paraId="7EB2704C" w14:textId="79E6A4CB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1E48C11" w14:textId="204CF0F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FC01DE0" w14:textId="42C4F8E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A5FE1" w:rsidRPr="00625418" w14:paraId="5CB31F47" w14:textId="3C33F773" w:rsidTr="007C4D28">
        <w:trPr>
          <w:trHeight w:val="300"/>
        </w:trPr>
        <w:tc>
          <w:tcPr>
            <w:tcW w:w="704" w:type="dxa"/>
            <w:noWrap/>
            <w:hideMark/>
          </w:tcPr>
          <w:p w14:paraId="5689FB1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0671BE4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49E64DE" w14:textId="77777777" w:rsidR="00EA5FE1" w:rsidRPr="00625418" w:rsidRDefault="00EA5FE1" w:rsidP="00EA5FE1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vAlign w:val="bottom"/>
          </w:tcPr>
          <w:p w14:paraId="5B906AC5" w14:textId="5394D4A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973" w:type="dxa"/>
            <w:noWrap/>
            <w:vAlign w:val="bottom"/>
          </w:tcPr>
          <w:p w14:paraId="4E5CE467" w14:textId="7181EF0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  <w:tc>
          <w:tcPr>
            <w:tcW w:w="973" w:type="dxa"/>
            <w:vAlign w:val="bottom"/>
          </w:tcPr>
          <w:p w14:paraId="53701B27" w14:textId="5B7FBC54" w:rsidR="00EA5FE1" w:rsidRPr="001759F3" w:rsidRDefault="00EA5FE1" w:rsidP="00EA5FE1">
            <w:pPr>
              <w:spacing w:after="0"/>
            </w:pPr>
            <w:r w:rsidRPr="001759F3">
              <w:rPr>
                <w:rFonts w:ascii="Calibri" w:hAnsi="Calibri"/>
                <w:color w:val="000000"/>
              </w:rPr>
              <w:t>2500</w:t>
            </w:r>
            <w:r w:rsidR="005C38D5" w:rsidRPr="001759F3">
              <w:rPr>
                <w:rFonts w:ascii="Calibri" w:hAnsi="Calibri"/>
                <w:color w:val="000000"/>
              </w:rPr>
              <w:t xml:space="preserve"> (CSI-RS)</w:t>
            </w:r>
          </w:p>
        </w:tc>
        <w:tc>
          <w:tcPr>
            <w:tcW w:w="973" w:type="dxa"/>
            <w:vAlign w:val="bottom"/>
          </w:tcPr>
          <w:p w14:paraId="30A8C65A" w14:textId="7E92D10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</w:tr>
      <w:tr w:rsidR="00EA5FE1" w:rsidRPr="00625418" w14:paraId="0790C7DD" w14:textId="42D7D2E8" w:rsidTr="007C4D28">
        <w:trPr>
          <w:trHeight w:val="300"/>
        </w:trPr>
        <w:tc>
          <w:tcPr>
            <w:tcW w:w="704" w:type="dxa"/>
            <w:noWrap/>
            <w:hideMark/>
          </w:tcPr>
          <w:p w14:paraId="5EC3DB28" w14:textId="77777777" w:rsidR="00EA5FE1" w:rsidRPr="00625418" w:rsidRDefault="00EA5FE1" w:rsidP="00EA5FE1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1ABB6ABF" w14:textId="78CCBDA2" w:rsidR="00EA5FE1" w:rsidRPr="00625418" w:rsidRDefault="00155DB7" w:rsidP="00EA5FE1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22FAD35E" w14:textId="77777777" w:rsidR="00EA5FE1" w:rsidRPr="00625418" w:rsidRDefault="00EA5FE1" w:rsidP="00EA5FE1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vAlign w:val="bottom"/>
          </w:tcPr>
          <w:p w14:paraId="0B8B768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noWrap/>
            <w:vAlign w:val="bottom"/>
          </w:tcPr>
          <w:p w14:paraId="004F919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663210A8" w14:textId="3B69E8D0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6CC2F023" w14:textId="58FD57C3" w:rsidR="00EA5FE1" w:rsidRPr="00625418" w:rsidRDefault="00EA5FE1" w:rsidP="00EA5FE1">
            <w:pPr>
              <w:spacing w:after="0"/>
            </w:pPr>
          </w:p>
        </w:tc>
      </w:tr>
      <w:tr w:rsidR="00155DB7" w:rsidRPr="00625418" w14:paraId="0A9F50EE" w14:textId="61C961C5" w:rsidTr="007C4D28">
        <w:trPr>
          <w:trHeight w:val="300"/>
        </w:trPr>
        <w:tc>
          <w:tcPr>
            <w:tcW w:w="704" w:type="dxa"/>
            <w:noWrap/>
          </w:tcPr>
          <w:p w14:paraId="58502EBE" w14:textId="77777777" w:rsidR="00155DB7" w:rsidRPr="00625418" w:rsidRDefault="00155DB7" w:rsidP="00155DB7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171E25DA" w14:textId="77777777" w:rsidR="00155DB7" w:rsidRPr="00625418" w:rsidRDefault="00155DB7" w:rsidP="00155DB7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7A9EE9E5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3D7FDDE5" w14:textId="6AD091E5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D705CA6" w14:textId="0926FA2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4786BD7F" w14:textId="37588ED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5B8B763" w14:textId="644098B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155DB7" w:rsidRPr="00625418" w14:paraId="69A9EFF0" w14:textId="58734F0F" w:rsidTr="007C4D28">
        <w:trPr>
          <w:trHeight w:val="300"/>
        </w:trPr>
        <w:tc>
          <w:tcPr>
            <w:tcW w:w="704" w:type="dxa"/>
            <w:noWrap/>
          </w:tcPr>
          <w:p w14:paraId="1CF0816C" w14:textId="77777777" w:rsidR="00155DB7" w:rsidRPr="00625418" w:rsidRDefault="00155DB7" w:rsidP="00155DB7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51A1C03C" w14:textId="77777777" w:rsidR="00155DB7" w:rsidRPr="00625418" w:rsidRDefault="00155DB7" w:rsidP="00155DB7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55899E2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73145601" w14:textId="103201B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E345B92" w14:textId="302750B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6B69C1B5" w14:textId="6F4F727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5AACE2C4" w14:textId="7375A86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155DB7" w:rsidRPr="00625418" w14:paraId="13306A5A" w14:textId="519305E0" w:rsidTr="007C4D28">
        <w:trPr>
          <w:trHeight w:val="300"/>
        </w:trPr>
        <w:tc>
          <w:tcPr>
            <w:tcW w:w="704" w:type="dxa"/>
            <w:noWrap/>
          </w:tcPr>
          <w:p w14:paraId="3766CCCA" w14:textId="77777777" w:rsidR="00155DB7" w:rsidRPr="00625418" w:rsidRDefault="00155DB7" w:rsidP="00155DB7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7DCB2BDC" w14:textId="77777777" w:rsidR="00155DB7" w:rsidRPr="00625418" w:rsidRDefault="00155DB7" w:rsidP="00155DB7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65E85E3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2343561E" w14:textId="1643227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noWrap/>
            <w:vAlign w:val="bottom"/>
          </w:tcPr>
          <w:p w14:paraId="694B9217" w14:textId="6467A0A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523820E3" w14:textId="768A57E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10553FD0" w14:textId="28033F7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155DB7" w:rsidRPr="00625418" w14:paraId="465BFCAD" w14:textId="12866A69" w:rsidTr="007C4D28">
        <w:trPr>
          <w:trHeight w:val="300"/>
        </w:trPr>
        <w:tc>
          <w:tcPr>
            <w:tcW w:w="704" w:type="dxa"/>
            <w:noWrap/>
          </w:tcPr>
          <w:p w14:paraId="436CCB0C" w14:textId="77777777" w:rsidR="00155DB7" w:rsidRPr="00625418" w:rsidRDefault="00155DB7" w:rsidP="00155DB7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3FB668B8" w14:textId="77777777" w:rsidR="00155DB7" w:rsidRPr="00625418" w:rsidRDefault="00155DB7" w:rsidP="00155DB7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53DC411F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3BB19C7" w14:textId="45B6E5E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noWrap/>
            <w:vAlign w:val="bottom"/>
          </w:tcPr>
          <w:p w14:paraId="7BD8C71F" w14:textId="37FED9D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20BD5482" w14:textId="46F8D96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49ACFA50" w14:textId="3CB87D2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155DB7" w:rsidRPr="00625418" w14:paraId="6F0412DA" w14:textId="7BF38339" w:rsidTr="007C4D28">
        <w:trPr>
          <w:trHeight w:val="300"/>
        </w:trPr>
        <w:tc>
          <w:tcPr>
            <w:tcW w:w="704" w:type="dxa"/>
            <w:noWrap/>
          </w:tcPr>
          <w:p w14:paraId="51F961F9" w14:textId="77777777" w:rsidR="00155DB7" w:rsidRPr="00625418" w:rsidRDefault="00155DB7" w:rsidP="00155DB7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6730613A" w14:textId="77777777" w:rsidR="00155DB7" w:rsidRPr="00625418" w:rsidRDefault="00155DB7" w:rsidP="00155DB7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460ECAC2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0854267" w14:textId="478D9E7B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noWrap/>
            <w:vAlign w:val="bottom"/>
          </w:tcPr>
          <w:p w14:paraId="53513FA9" w14:textId="35983849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1DBBEC9F" w14:textId="2BB429B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47FE214F" w14:textId="55DDCD2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155DB7" w:rsidRPr="00625418" w14:paraId="6A0C7AE1" w14:textId="7B90D591" w:rsidTr="007C4D28">
        <w:trPr>
          <w:trHeight w:val="300"/>
        </w:trPr>
        <w:tc>
          <w:tcPr>
            <w:tcW w:w="704" w:type="dxa"/>
            <w:noWrap/>
          </w:tcPr>
          <w:p w14:paraId="0A543AF2" w14:textId="77777777" w:rsidR="00155DB7" w:rsidRPr="00625418" w:rsidRDefault="00155DB7" w:rsidP="00155DB7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5C66123B" w14:textId="77777777" w:rsidR="00155DB7" w:rsidRPr="00625418" w:rsidRDefault="00155DB7" w:rsidP="00155DB7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52D643BD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00F18F7E" w14:textId="50947B4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noWrap/>
            <w:vAlign w:val="bottom"/>
          </w:tcPr>
          <w:p w14:paraId="4E1A827B" w14:textId="0A08F10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3" w:type="dxa"/>
            <w:vAlign w:val="bottom"/>
          </w:tcPr>
          <w:p w14:paraId="3A15950C" w14:textId="1412B25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7E5E11E9" w14:textId="5B34DEA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155DB7" w:rsidRPr="00625418" w14:paraId="03901444" w14:textId="002897C2" w:rsidTr="007C4D28">
        <w:trPr>
          <w:trHeight w:val="300"/>
        </w:trPr>
        <w:tc>
          <w:tcPr>
            <w:tcW w:w="704" w:type="dxa"/>
            <w:noWrap/>
          </w:tcPr>
          <w:p w14:paraId="7BD2F901" w14:textId="77777777" w:rsidR="00155DB7" w:rsidRPr="00625418" w:rsidRDefault="00155DB7" w:rsidP="00155DB7">
            <w:pPr>
              <w:spacing w:after="0"/>
            </w:pPr>
            <w:r w:rsidRPr="00BC79C8">
              <w:lastRenderedPageBreak/>
              <w:t>7</w:t>
            </w:r>
          </w:p>
        </w:tc>
        <w:tc>
          <w:tcPr>
            <w:tcW w:w="623" w:type="dxa"/>
            <w:noWrap/>
          </w:tcPr>
          <w:p w14:paraId="67A79173" w14:textId="77777777" w:rsidR="00155DB7" w:rsidRPr="00625418" w:rsidRDefault="00155DB7" w:rsidP="00155DB7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2283CCCF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3554E77C" w14:textId="6E92022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noWrap/>
            <w:vAlign w:val="bottom"/>
          </w:tcPr>
          <w:p w14:paraId="15414210" w14:textId="05B47FD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21854BCD" w14:textId="78983EE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30529E8E" w14:textId="7F6594F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155DB7" w:rsidRPr="00625418" w14:paraId="405A163E" w14:textId="0742E120" w:rsidTr="007C4D28">
        <w:trPr>
          <w:trHeight w:val="300"/>
        </w:trPr>
        <w:tc>
          <w:tcPr>
            <w:tcW w:w="704" w:type="dxa"/>
            <w:noWrap/>
          </w:tcPr>
          <w:p w14:paraId="49662DE0" w14:textId="77777777" w:rsidR="00155DB7" w:rsidRPr="00625418" w:rsidRDefault="00155DB7" w:rsidP="00155DB7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6FFAB48D" w14:textId="77777777" w:rsidR="00155DB7" w:rsidRPr="00625418" w:rsidRDefault="00155DB7" w:rsidP="00155DB7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7FED7EAE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5521C3FC" w14:textId="0F0F3A3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noWrap/>
            <w:vAlign w:val="bottom"/>
          </w:tcPr>
          <w:p w14:paraId="0B686E3F" w14:textId="3B5608B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10FE5A34" w14:textId="6E98876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2BC340F9" w14:textId="6BB5FF7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155DB7" w:rsidRPr="00625418" w14:paraId="06E6E2D6" w14:textId="4FC01570" w:rsidTr="007C4D28">
        <w:trPr>
          <w:trHeight w:val="300"/>
        </w:trPr>
        <w:tc>
          <w:tcPr>
            <w:tcW w:w="704" w:type="dxa"/>
            <w:noWrap/>
          </w:tcPr>
          <w:p w14:paraId="5B141A92" w14:textId="77777777" w:rsidR="00155DB7" w:rsidRPr="00625418" w:rsidRDefault="00155DB7" w:rsidP="00155DB7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D4C28E9" w14:textId="77777777" w:rsidR="00155DB7" w:rsidRPr="00625418" w:rsidRDefault="00155DB7" w:rsidP="00155DB7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5DCA2C43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3010FA55" w14:textId="7CCCEF4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noWrap/>
            <w:vAlign w:val="bottom"/>
          </w:tcPr>
          <w:p w14:paraId="16604940" w14:textId="67CCCDD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3" w:type="dxa"/>
            <w:vAlign w:val="bottom"/>
          </w:tcPr>
          <w:p w14:paraId="30DF9A31" w14:textId="370094C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170344A7" w14:textId="4992CE3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155DB7" w:rsidRPr="00625418" w14:paraId="1E71EFCD" w14:textId="03BCB848" w:rsidTr="007C4D28">
        <w:trPr>
          <w:trHeight w:val="300"/>
        </w:trPr>
        <w:tc>
          <w:tcPr>
            <w:tcW w:w="704" w:type="dxa"/>
            <w:noWrap/>
          </w:tcPr>
          <w:p w14:paraId="6298E343" w14:textId="77777777" w:rsidR="00155DB7" w:rsidRPr="00625418" w:rsidRDefault="00155DB7" w:rsidP="00155DB7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1E537209" w14:textId="77777777" w:rsidR="00155DB7" w:rsidRPr="00625418" w:rsidRDefault="00155DB7" w:rsidP="00155DB7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024A7DF1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7ECE42A4" w14:textId="28F6D83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noWrap/>
            <w:vAlign w:val="bottom"/>
          </w:tcPr>
          <w:p w14:paraId="49DF8158" w14:textId="4616CEE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73" w:type="dxa"/>
            <w:vAlign w:val="bottom"/>
          </w:tcPr>
          <w:p w14:paraId="0789585A" w14:textId="740BBAA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79F65F72" w14:textId="7413A15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155DB7" w:rsidRPr="00625418" w14:paraId="3FBFD4FF" w14:textId="07796247" w:rsidTr="007C4D28">
        <w:trPr>
          <w:trHeight w:val="300"/>
        </w:trPr>
        <w:tc>
          <w:tcPr>
            <w:tcW w:w="704" w:type="dxa"/>
            <w:noWrap/>
          </w:tcPr>
          <w:p w14:paraId="1409555B" w14:textId="77777777" w:rsidR="00155DB7" w:rsidRPr="00625418" w:rsidRDefault="00155DB7" w:rsidP="00155DB7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51C3B48" w14:textId="77777777" w:rsidR="00155DB7" w:rsidRPr="00625418" w:rsidRDefault="00155DB7" w:rsidP="00155DB7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671B0DF9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3F3FAFA" w14:textId="231BF55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noWrap/>
            <w:vAlign w:val="bottom"/>
          </w:tcPr>
          <w:p w14:paraId="11F0036B" w14:textId="23C90F4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973" w:type="dxa"/>
            <w:vAlign w:val="bottom"/>
          </w:tcPr>
          <w:p w14:paraId="13A8D5DD" w14:textId="735BCDA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6BBE521" w14:textId="6E1579C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155DB7" w:rsidRPr="00625418" w14:paraId="0E4C7F57" w14:textId="5DEB1919" w:rsidTr="007C4D28">
        <w:trPr>
          <w:trHeight w:val="300"/>
        </w:trPr>
        <w:tc>
          <w:tcPr>
            <w:tcW w:w="704" w:type="dxa"/>
            <w:noWrap/>
          </w:tcPr>
          <w:p w14:paraId="3D5B0C29" w14:textId="77777777" w:rsidR="00155DB7" w:rsidRPr="00625418" w:rsidRDefault="00155DB7" w:rsidP="00155DB7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8EE4C58" w14:textId="77777777" w:rsidR="00155DB7" w:rsidRPr="00625418" w:rsidRDefault="00155DB7" w:rsidP="00155DB7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18F3C8CD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5B6B2B79" w14:textId="5462A46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noWrap/>
            <w:vAlign w:val="bottom"/>
          </w:tcPr>
          <w:p w14:paraId="396FBA57" w14:textId="27C885B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652B6A8D" w14:textId="52BE7F5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1F2ECCB8" w14:textId="726AAAE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155DB7" w:rsidRPr="00625418" w14:paraId="03A434C5" w14:textId="1EFFC48D" w:rsidTr="007C4D28">
        <w:trPr>
          <w:trHeight w:val="300"/>
        </w:trPr>
        <w:tc>
          <w:tcPr>
            <w:tcW w:w="704" w:type="dxa"/>
            <w:noWrap/>
          </w:tcPr>
          <w:p w14:paraId="27BDD704" w14:textId="77777777" w:rsidR="00155DB7" w:rsidRPr="00625418" w:rsidRDefault="00155DB7" w:rsidP="00155DB7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38EE86F3" w14:textId="77777777" w:rsidR="00155DB7" w:rsidRPr="00625418" w:rsidRDefault="00155DB7" w:rsidP="00155DB7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31BBF198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2301B7B" w14:textId="4B4FFF6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noWrap/>
            <w:vAlign w:val="bottom"/>
          </w:tcPr>
          <w:p w14:paraId="5A9AE731" w14:textId="091D0BC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0E6B46DF" w14:textId="3A588E0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55240507" w14:textId="1CF04E8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</w:tr>
      <w:tr w:rsidR="00155DB7" w:rsidRPr="00625418" w14:paraId="3F6CC5FF" w14:textId="149AE52A" w:rsidTr="007C4D28">
        <w:trPr>
          <w:trHeight w:val="300"/>
        </w:trPr>
        <w:tc>
          <w:tcPr>
            <w:tcW w:w="704" w:type="dxa"/>
            <w:noWrap/>
          </w:tcPr>
          <w:p w14:paraId="4D89279B" w14:textId="77777777" w:rsidR="00155DB7" w:rsidRPr="00625418" w:rsidRDefault="00155DB7" w:rsidP="00155DB7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21C14E6F" w14:textId="77777777" w:rsidR="00155DB7" w:rsidRPr="00625418" w:rsidRDefault="00155DB7" w:rsidP="00155DB7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0FEACC19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DA49168" w14:textId="27620FB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noWrap/>
            <w:vAlign w:val="bottom"/>
          </w:tcPr>
          <w:p w14:paraId="6D6B10B4" w14:textId="1737E87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4BC7D5E0" w14:textId="56DE52E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155634C2" w14:textId="14E0BD2C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155DB7" w:rsidRPr="00625418" w14:paraId="51B87395" w14:textId="1B1407DC" w:rsidTr="007C4D28">
        <w:trPr>
          <w:trHeight w:val="300"/>
        </w:trPr>
        <w:tc>
          <w:tcPr>
            <w:tcW w:w="704" w:type="dxa"/>
            <w:noWrap/>
          </w:tcPr>
          <w:p w14:paraId="4AF4A42C" w14:textId="77777777" w:rsidR="00155DB7" w:rsidRPr="00625418" w:rsidRDefault="00155DB7" w:rsidP="00155DB7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264B1257" w14:textId="77777777" w:rsidR="00155DB7" w:rsidRPr="00625418" w:rsidRDefault="00155DB7" w:rsidP="00155DB7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90B4BBA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164FA49" w14:textId="38D7378B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noWrap/>
            <w:vAlign w:val="bottom"/>
          </w:tcPr>
          <w:p w14:paraId="09E28296" w14:textId="044353F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3" w:type="dxa"/>
            <w:vAlign w:val="bottom"/>
          </w:tcPr>
          <w:p w14:paraId="667BBF46" w14:textId="25F9065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6A7E48E7" w14:textId="2514587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7314D5BD" w14:textId="6A1CB4AB" w:rsidR="00217EFA" w:rsidRDefault="00217EFA" w:rsidP="006843C5">
      <w:pPr>
        <w:rPr>
          <w:lang w:val="en-GB"/>
        </w:rPr>
      </w:pPr>
    </w:p>
    <w:p w14:paraId="6A4BF7CF" w14:textId="0BB81A5C" w:rsidR="00217EFA" w:rsidRDefault="00EA5FE1" w:rsidP="00EA5FE1">
      <w:pPr>
        <w:pStyle w:val="Caption"/>
        <w:rPr>
          <w:lang w:val="en-GB"/>
        </w:rPr>
      </w:pPr>
      <w:bookmarkStart w:id="8" w:name="_Ref516491090"/>
      <w:r>
        <w:t xml:space="preserve">Table </w:t>
      </w:r>
      <w:r w:rsidR="00016478">
        <w:fldChar w:fldCharType="begin"/>
      </w:r>
      <w:r w:rsidR="00016478">
        <w:instrText xml:space="preserve"> SEQ Table \* ARABIC </w:instrText>
      </w:r>
      <w:r w:rsidR="00016478">
        <w:fldChar w:fldCharType="separate"/>
      </w:r>
      <w:r w:rsidR="005C44A1">
        <w:rPr>
          <w:noProof/>
        </w:rPr>
        <w:t>4</w:t>
      </w:r>
      <w:r w:rsidR="00016478">
        <w:rPr>
          <w:noProof/>
        </w:rPr>
        <w:fldChar w:fldCharType="end"/>
      </w:r>
      <w:bookmarkEnd w:id="8"/>
      <w:r>
        <w:tab/>
        <w:t>CQI-to-MCS table for DMRS-based Subslot-PDSCH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098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F7701" w:rsidRPr="00625418" w14:paraId="526757D4" w14:textId="77777777" w:rsidTr="007C4D28">
        <w:trPr>
          <w:trHeight w:val="300"/>
        </w:trPr>
        <w:tc>
          <w:tcPr>
            <w:tcW w:w="704" w:type="dxa"/>
            <w:noWrap/>
          </w:tcPr>
          <w:p w14:paraId="140A762D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623" w:type="dxa"/>
            <w:noWrap/>
          </w:tcPr>
          <w:p w14:paraId="70645E82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1098" w:type="dxa"/>
            <w:noWrap/>
          </w:tcPr>
          <w:p w14:paraId="558A89FA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3825" w:type="dxa"/>
            <w:gridSpan w:val="5"/>
            <w:noWrap/>
            <w:vAlign w:val="bottom"/>
          </w:tcPr>
          <w:p w14:paraId="0C3E10DE" w14:textId="3DB850DB" w:rsidR="007F7701" w:rsidRDefault="007F770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Non CSI-RS</w:t>
            </w:r>
          </w:p>
        </w:tc>
        <w:tc>
          <w:tcPr>
            <w:tcW w:w="3825" w:type="dxa"/>
            <w:gridSpan w:val="5"/>
            <w:vAlign w:val="bottom"/>
          </w:tcPr>
          <w:p w14:paraId="5EFAB10E" w14:textId="2C89B44B" w:rsidR="007F7701" w:rsidRDefault="007F770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CSI-RS</w:t>
            </w:r>
          </w:p>
        </w:tc>
      </w:tr>
      <w:tr w:rsidR="00EA5FE1" w:rsidRPr="00625418" w14:paraId="4564DCBD" w14:textId="6A98F222" w:rsidTr="00261429">
        <w:trPr>
          <w:trHeight w:val="300"/>
        </w:trPr>
        <w:tc>
          <w:tcPr>
            <w:tcW w:w="704" w:type="dxa"/>
            <w:noWrap/>
            <w:hideMark/>
          </w:tcPr>
          <w:p w14:paraId="1805051A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13A16833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3227376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noWrap/>
            <w:vAlign w:val="bottom"/>
          </w:tcPr>
          <w:p w14:paraId="25846FB0" w14:textId="43D28BDA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1</w:t>
            </w:r>
          </w:p>
        </w:tc>
        <w:tc>
          <w:tcPr>
            <w:tcW w:w="765" w:type="dxa"/>
            <w:vAlign w:val="bottom"/>
          </w:tcPr>
          <w:p w14:paraId="624143E6" w14:textId="7F4BFB0A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2</w:t>
            </w:r>
          </w:p>
        </w:tc>
        <w:tc>
          <w:tcPr>
            <w:tcW w:w="765" w:type="dxa"/>
            <w:vAlign w:val="bottom"/>
          </w:tcPr>
          <w:p w14:paraId="11208D80" w14:textId="20EAAE7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3</w:t>
            </w:r>
          </w:p>
        </w:tc>
        <w:tc>
          <w:tcPr>
            <w:tcW w:w="765" w:type="dxa"/>
            <w:vAlign w:val="bottom"/>
          </w:tcPr>
          <w:p w14:paraId="478E1564" w14:textId="6633BA3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4</w:t>
            </w:r>
          </w:p>
        </w:tc>
        <w:tc>
          <w:tcPr>
            <w:tcW w:w="765" w:type="dxa"/>
            <w:vAlign w:val="bottom"/>
          </w:tcPr>
          <w:p w14:paraId="4F8708C2" w14:textId="697B7F2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5</w:t>
            </w:r>
          </w:p>
        </w:tc>
        <w:tc>
          <w:tcPr>
            <w:tcW w:w="765" w:type="dxa"/>
            <w:vAlign w:val="bottom"/>
          </w:tcPr>
          <w:p w14:paraId="1673CAB2" w14:textId="3618C7E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1</w:t>
            </w:r>
          </w:p>
        </w:tc>
        <w:tc>
          <w:tcPr>
            <w:tcW w:w="765" w:type="dxa"/>
            <w:vAlign w:val="bottom"/>
          </w:tcPr>
          <w:p w14:paraId="3C6D3F89" w14:textId="6FB9A93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2</w:t>
            </w:r>
          </w:p>
        </w:tc>
        <w:tc>
          <w:tcPr>
            <w:tcW w:w="765" w:type="dxa"/>
            <w:vAlign w:val="bottom"/>
          </w:tcPr>
          <w:p w14:paraId="61B34EF0" w14:textId="409D2A4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3</w:t>
            </w:r>
          </w:p>
        </w:tc>
        <w:tc>
          <w:tcPr>
            <w:tcW w:w="765" w:type="dxa"/>
            <w:vAlign w:val="bottom"/>
          </w:tcPr>
          <w:p w14:paraId="2A22C8E3" w14:textId="686AA48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4</w:t>
            </w:r>
          </w:p>
        </w:tc>
        <w:tc>
          <w:tcPr>
            <w:tcW w:w="765" w:type="dxa"/>
            <w:vAlign w:val="bottom"/>
          </w:tcPr>
          <w:p w14:paraId="088DFF1C" w14:textId="5E37A41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5</w:t>
            </w:r>
          </w:p>
        </w:tc>
      </w:tr>
      <w:tr w:rsidR="00EA5FE1" w:rsidRPr="00625418" w14:paraId="1854974D" w14:textId="1E45CF0C" w:rsidTr="00261429">
        <w:trPr>
          <w:trHeight w:val="300"/>
        </w:trPr>
        <w:tc>
          <w:tcPr>
            <w:tcW w:w="704" w:type="dxa"/>
            <w:noWrap/>
            <w:hideMark/>
          </w:tcPr>
          <w:p w14:paraId="497528AF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EA69C3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8C4A1C2" w14:textId="77777777" w:rsidR="00EA5FE1" w:rsidRPr="00625418" w:rsidRDefault="00EA5FE1" w:rsidP="00EA5FE1">
            <w:pPr>
              <w:spacing w:after="0"/>
            </w:pPr>
            <w:r>
              <w:t>PRB</w:t>
            </w:r>
          </w:p>
        </w:tc>
        <w:tc>
          <w:tcPr>
            <w:tcW w:w="765" w:type="dxa"/>
            <w:noWrap/>
            <w:vAlign w:val="bottom"/>
          </w:tcPr>
          <w:p w14:paraId="3A7E61E6" w14:textId="41CB188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3AA7B2C" w14:textId="277990F9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5811210B" w14:textId="7DBB595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A493BBD" w14:textId="175EC03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5C60AFAB" w14:textId="28FFAECE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33929DAD" w14:textId="179FE62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4224D8BB" w14:textId="6C4CEBB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1C58D3EB" w14:textId="5DFB8FE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326E3A1C" w14:textId="16CBF18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724D3A7" w14:textId="28FD776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A5FE1" w:rsidRPr="00625418" w14:paraId="30C519D0" w14:textId="688F2297" w:rsidTr="00261429">
        <w:trPr>
          <w:trHeight w:val="300"/>
        </w:trPr>
        <w:tc>
          <w:tcPr>
            <w:tcW w:w="704" w:type="dxa"/>
            <w:noWrap/>
            <w:hideMark/>
          </w:tcPr>
          <w:p w14:paraId="003D114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1CBD1D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33EF0AA" w14:textId="77777777" w:rsidR="00EA5FE1" w:rsidRPr="00625418" w:rsidRDefault="00EA5FE1" w:rsidP="00EA5FE1">
            <w:pPr>
              <w:spacing w:after="0"/>
            </w:pPr>
            <w:r>
              <w:t>Available REs</w:t>
            </w:r>
          </w:p>
        </w:tc>
        <w:tc>
          <w:tcPr>
            <w:tcW w:w="765" w:type="dxa"/>
            <w:noWrap/>
            <w:vAlign w:val="bottom"/>
          </w:tcPr>
          <w:p w14:paraId="60A388C4" w14:textId="218706BE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765" w:type="dxa"/>
            <w:vAlign w:val="bottom"/>
          </w:tcPr>
          <w:p w14:paraId="4B9C5ABD" w14:textId="09F16210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7B767287" w14:textId="74399F02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4DD9222B" w14:textId="111F4848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426F3497" w14:textId="2B3724C7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  <w:tc>
          <w:tcPr>
            <w:tcW w:w="765" w:type="dxa"/>
            <w:vAlign w:val="bottom"/>
          </w:tcPr>
          <w:p w14:paraId="445B17D3" w14:textId="489FE770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765" w:type="dxa"/>
            <w:vAlign w:val="bottom"/>
          </w:tcPr>
          <w:p w14:paraId="0B7F35E6" w14:textId="714D3163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 (CSI-RS)</w:t>
            </w:r>
          </w:p>
        </w:tc>
        <w:tc>
          <w:tcPr>
            <w:tcW w:w="765" w:type="dxa"/>
            <w:vAlign w:val="bottom"/>
          </w:tcPr>
          <w:p w14:paraId="308171FC" w14:textId="00DA520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19B3E331" w14:textId="633912E4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562EE507" w14:textId="00128D9B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</w:tr>
      <w:tr w:rsidR="00EA5FE1" w:rsidRPr="00625418" w14:paraId="0D8E1D24" w14:textId="10F4BF48" w:rsidTr="00261429">
        <w:trPr>
          <w:trHeight w:val="300"/>
        </w:trPr>
        <w:tc>
          <w:tcPr>
            <w:tcW w:w="704" w:type="dxa"/>
            <w:noWrap/>
            <w:hideMark/>
          </w:tcPr>
          <w:p w14:paraId="147C0221" w14:textId="77777777" w:rsidR="00EA5FE1" w:rsidRPr="00625418" w:rsidRDefault="00EA5FE1" w:rsidP="00EA5FE1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746A5CFD" w14:textId="6193F885" w:rsidR="00EA5FE1" w:rsidRPr="00625418" w:rsidRDefault="00155DB7" w:rsidP="00EA5FE1">
            <w:pPr>
              <w:spacing w:after="0"/>
            </w:pPr>
            <w:r>
              <w:t>Code rate</w:t>
            </w:r>
          </w:p>
        </w:tc>
        <w:tc>
          <w:tcPr>
            <w:tcW w:w="1098" w:type="dxa"/>
            <w:noWrap/>
            <w:hideMark/>
          </w:tcPr>
          <w:p w14:paraId="2F7E4E2C" w14:textId="77777777" w:rsidR="00EA5FE1" w:rsidRPr="00625418" w:rsidRDefault="00EA5FE1" w:rsidP="00EA5FE1">
            <w:pPr>
              <w:spacing w:after="0"/>
            </w:pPr>
            <w:r>
              <w:t>Modulation</w:t>
            </w:r>
          </w:p>
        </w:tc>
        <w:tc>
          <w:tcPr>
            <w:tcW w:w="765" w:type="dxa"/>
            <w:noWrap/>
            <w:vAlign w:val="bottom"/>
          </w:tcPr>
          <w:p w14:paraId="1B89B5F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A40EEC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CD0BE8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01D7295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9FDA03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C4B355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63F8997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480AFF0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7BAE5009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85AF876" w14:textId="77777777" w:rsidR="00EA5FE1" w:rsidRPr="00625418" w:rsidRDefault="00EA5FE1" w:rsidP="00EA5FE1">
            <w:pPr>
              <w:spacing w:after="0"/>
            </w:pPr>
          </w:p>
        </w:tc>
      </w:tr>
      <w:tr w:rsidR="00DD031B" w:rsidRPr="00625418" w14:paraId="5A9A0AAC" w14:textId="25C3CF52" w:rsidTr="00261429">
        <w:trPr>
          <w:trHeight w:val="300"/>
        </w:trPr>
        <w:tc>
          <w:tcPr>
            <w:tcW w:w="704" w:type="dxa"/>
            <w:noWrap/>
          </w:tcPr>
          <w:p w14:paraId="2000B39D" w14:textId="77777777" w:rsidR="00DD031B" w:rsidRPr="00625418" w:rsidRDefault="00DD031B" w:rsidP="00DD031B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55F75717" w14:textId="77777777" w:rsidR="00DD031B" w:rsidRPr="00625418" w:rsidRDefault="00DD031B" w:rsidP="00DD031B">
            <w:pPr>
              <w:spacing w:after="0"/>
            </w:pPr>
            <w:r w:rsidRPr="00625418">
              <w:t>0.08</w:t>
            </w:r>
          </w:p>
        </w:tc>
        <w:tc>
          <w:tcPr>
            <w:tcW w:w="1098" w:type="dxa"/>
            <w:noWrap/>
            <w:hideMark/>
          </w:tcPr>
          <w:p w14:paraId="0CD4EB05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5F48D43D" w14:textId="7FEE79CA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590CA40E" w14:textId="575DE9A2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EF0706B" w14:textId="6BCE598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56121A62" w14:textId="3C8D07D5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80DA9DB" w14:textId="3FCB17BE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4E1AA795" w14:textId="6B2D91CD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1E997AAB" w14:textId="4DBFA72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F85B23A" w14:textId="128FAE7F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48C1B47A" w14:textId="13C91969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63F5482A" w14:textId="2B3AE2A3" w:rsidR="00DD031B" w:rsidRPr="00625418" w:rsidRDefault="00DD031B" w:rsidP="00DD031B">
            <w:pPr>
              <w:spacing w:after="0"/>
            </w:pPr>
            <w:r>
              <w:t>0</w:t>
            </w:r>
          </w:p>
        </w:tc>
      </w:tr>
      <w:tr w:rsidR="00DD031B" w:rsidRPr="00625418" w14:paraId="76DB6107" w14:textId="6BD03D9C" w:rsidTr="00261429">
        <w:trPr>
          <w:trHeight w:val="300"/>
        </w:trPr>
        <w:tc>
          <w:tcPr>
            <w:tcW w:w="704" w:type="dxa"/>
            <w:noWrap/>
          </w:tcPr>
          <w:p w14:paraId="629843BF" w14:textId="77777777" w:rsidR="00DD031B" w:rsidRPr="00625418" w:rsidRDefault="00DD031B" w:rsidP="00DD031B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066BD95F" w14:textId="77777777" w:rsidR="00DD031B" w:rsidRPr="00625418" w:rsidRDefault="00DD031B" w:rsidP="00DD031B">
            <w:pPr>
              <w:spacing w:after="0"/>
            </w:pPr>
            <w:r w:rsidRPr="00625418">
              <w:t>0.12</w:t>
            </w:r>
          </w:p>
        </w:tc>
        <w:tc>
          <w:tcPr>
            <w:tcW w:w="1098" w:type="dxa"/>
            <w:noWrap/>
            <w:hideMark/>
          </w:tcPr>
          <w:p w14:paraId="727EC2F6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040A5314" w14:textId="7AC33497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5EAB0979" w14:textId="48D8C611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D55B7FF" w14:textId="3D18979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CF4038E" w14:textId="09725804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7707F976" w14:textId="6D5A9941" w:rsidR="00DD031B" w:rsidRPr="00625418" w:rsidRDefault="00DD031B" w:rsidP="00DD031B">
            <w:pPr>
              <w:spacing w:after="0"/>
            </w:pPr>
            <w:r>
              <w:t>1</w:t>
            </w:r>
          </w:p>
        </w:tc>
        <w:tc>
          <w:tcPr>
            <w:tcW w:w="765" w:type="dxa"/>
            <w:vAlign w:val="bottom"/>
          </w:tcPr>
          <w:p w14:paraId="37A7188E" w14:textId="4E3F61DA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316B47A" w14:textId="4C7C087D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C80E468" w14:textId="2590103E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22A83A3" w14:textId="24E0981B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2ED870ED" w14:textId="0D15513F" w:rsidR="00DD031B" w:rsidRPr="00625418" w:rsidRDefault="00DD031B" w:rsidP="00DD031B">
            <w:pPr>
              <w:spacing w:after="0"/>
            </w:pPr>
            <w:r>
              <w:t>1</w:t>
            </w:r>
          </w:p>
        </w:tc>
      </w:tr>
      <w:tr w:rsidR="00DD031B" w:rsidRPr="00625418" w14:paraId="24805BF0" w14:textId="22076D3D" w:rsidTr="00261429">
        <w:trPr>
          <w:trHeight w:val="300"/>
        </w:trPr>
        <w:tc>
          <w:tcPr>
            <w:tcW w:w="704" w:type="dxa"/>
            <w:noWrap/>
          </w:tcPr>
          <w:p w14:paraId="59264805" w14:textId="77777777" w:rsidR="00DD031B" w:rsidRPr="00625418" w:rsidRDefault="00DD031B" w:rsidP="00DD031B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2CA5D909" w14:textId="77777777" w:rsidR="00DD031B" w:rsidRPr="00625418" w:rsidRDefault="00DD031B" w:rsidP="00DD031B">
            <w:pPr>
              <w:spacing w:after="0"/>
            </w:pPr>
            <w:r w:rsidRPr="00625418">
              <w:t>0.19</w:t>
            </w:r>
          </w:p>
        </w:tc>
        <w:tc>
          <w:tcPr>
            <w:tcW w:w="1098" w:type="dxa"/>
            <w:noWrap/>
            <w:hideMark/>
          </w:tcPr>
          <w:p w14:paraId="7183F35A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6E1BAFAA" w14:textId="2DC576F9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7AEF309D" w14:textId="3F334854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6BFA1851" w14:textId="76239E4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FF70DE9" w14:textId="02A73892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7776737F" w14:textId="47B64C85" w:rsidR="00DD031B" w:rsidRPr="00625418" w:rsidRDefault="00DD031B" w:rsidP="00DD031B">
            <w:pPr>
              <w:spacing w:after="0"/>
            </w:pPr>
            <w:r>
              <w:t>3</w:t>
            </w:r>
          </w:p>
        </w:tc>
        <w:tc>
          <w:tcPr>
            <w:tcW w:w="765" w:type="dxa"/>
            <w:vAlign w:val="bottom"/>
          </w:tcPr>
          <w:p w14:paraId="20ECA7A3" w14:textId="7099D61D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15B4E6BD" w14:textId="4D5E7947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17A0505B" w14:textId="00909D5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66F403D" w14:textId="5737F7CF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11F6791B" w14:textId="05DAA30D" w:rsidR="00DD031B" w:rsidRPr="00625418" w:rsidRDefault="00DD031B" w:rsidP="00DD031B">
            <w:pPr>
              <w:spacing w:after="0"/>
            </w:pPr>
            <w:r>
              <w:t>3</w:t>
            </w:r>
          </w:p>
        </w:tc>
      </w:tr>
      <w:tr w:rsidR="00DD031B" w:rsidRPr="00625418" w14:paraId="54962551" w14:textId="27052DB3" w:rsidTr="00261429">
        <w:trPr>
          <w:trHeight w:val="300"/>
        </w:trPr>
        <w:tc>
          <w:tcPr>
            <w:tcW w:w="704" w:type="dxa"/>
            <w:noWrap/>
          </w:tcPr>
          <w:p w14:paraId="6B53CFC4" w14:textId="77777777" w:rsidR="00DD031B" w:rsidRPr="00625418" w:rsidRDefault="00DD031B" w:rsidP="00DD031B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09567A48" w14:textId="77777777" w:rsidR="00DD031B" w:rsidRPr="00625418" w:rsidRDefault="00DD031B" w:rsidP="00DD031B">
            <w:pPr>
              <w:spacing w:after="0"/>
            </w:pPr>
            <w:r w:rsidRPr="00625418">
              <w:t>0.3</w:t>
            </w:r>
          </w:p>
        </w:tc>
        <w:tc>
          <w:tcPr>
            <w:tcW w:w="1098" w:type="dxa"/>
            <w:noWrap/>
            <w:hideMark/>
          </w:tcPr>
          <w:p w14:paraId="559DDB2C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23EDF79C" w14:textId="0B71FA83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3EC29992" w14:textId="2D6A834D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501A4648" w14:textId="5EE9CED2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1A0B2B3D" w14:textId="6431E578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044269A6" w14:textId="37A27889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584FFA05" w14:textId="58B80248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47220EF5" w14:textId="3C5F78C7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08B9F4FB" w14:textId="0EF151D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4266E03C" w14:textId="192A9C4A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0CB6E979" w14:textId="2FADCFF0" w:rsidR="00DD031B" w:rsidRPr="00625418" w:rsidRDefault="00DD031B" w:rsidP="00DD031B">
            <w:pPr>
              <w:spacing w:after="0"/>
            </w:pPr>
            <w:r>
              <w:t>5</w:t>
            </w:r>
          </w:p>
        </w:tc>
      </w:tr>
      <w:tr w:rsidR="00DD031B" w:rsidRPr="00625418" w14:paraId="0E0DBFBF" w14:textId="6E550C16" w:rsidTr="00261429">
        <w:trPr>
          <w:trHeight w:val="300"/>
        </w:trPr>
        <w:tc>
          <w:tcPr>
            <w:tcW w:w="704" w:type="dxa"/>
            <w:noWrap/>
          </w:tcPr>
          <w:p w14:paraId="1F2271B7" w14:textId="77777777" w:rsidR="00DD031B" w:rsidRPr="00625418" w:rsidRDefault="00DD031B" w:rsidP="00DD031B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0771326E" w14:textId="77777777" w:rsidR="00DD031B" w:rsidRPr="00625418" w:rsidRDefault="00DD031B" w:rsidP="00DD031B">
            <w:pPr>
              <w:spacing w:after="0"/>
            </w:pPr>
            <w:r w:rsidRPr="00625418">
              <w:t>0.44</w:t>
            </w:r>
          </w:p>
        </w:tc>
        <w:tc>
          <w:tcPr>
            <w:tcW w:w="1098" w:type="dxa"/>
            <w:noWrap/>
            <w:hideMark/>
          </w:tcPr>
          <w:p w14:paraId="1CA85B3D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01C0EC42" w14:textId="2EA43514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4EBA03A4" w14:textId="6A3BF112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0779EADC" w14:textId="660588DF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4C5BB83" w14:textId="693D21C8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44D18EEF" w14:textId="38A5A79C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7B38AC97" w14:textId="263C65CA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2BB61A48" w14:textId="35A937E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A4618B5" w14:textId="64FE5FB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4E6597FA" w14:textId="12BA7F6E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4FBD9217" w14:textId="3A0EF617" w:rsidR="00DD031B" w:rsidRPr="00625418" w:rsidRDefault="00DD031B" w:rsidP="00DD031B">
            <w:pPr>
              <w:spacing w:after="0"/>
            </w:pPr>
            <w:r>
              <w:t>7</w:t>
            </w:r>
          </w:p>
        </w:tc>
      </w:tr>
      <w:tr w:rsidR="00DD031B" w:rsidRPr="00625418" w14:paraId="1604A9B2" w14:textId="3C8E28C3" w:rsidTr="00261429">
        <w:trPr>
          <w:trHeight w:val="300"/>
        </w:trPr>
        <w:tc>
          <w:tcPr>
            <w:tcW w:w="704" w:type="dxa"/>
            <w:noWrap/>
          </w:tcPr>
          <w:p w14:paraId="4081C453" w14:textId="77777777" w:rsidR="00DD031B" w:rsidRPr="00625418" w:rsidRDefault="00DD031B" w:rsidP="00DD031B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4D5577FF" w14:textId="77777777" w:rsidR="00DD031B" w:rsidRPr="00625418" w:rsidRDefault="00DD031B" w:rsidP="00DD031B">
            <w:pPr>
              <w:spacing w:after="0"/>
            </w:pPr>
            <w:r w:rsidRPr="00625418">
              <w:t>0.59</w:t>
            </w:r>
          </w:p>
        </w:tc>
        <w:tc>
          <w:tcPr>
            <w:tcW w:w="1098" w:type="dxa"/>
            <w:noWrap/>
            <w:hideMark/>
          </w:tcPr>
          <w:p w14:paraId="62E9554A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2C79E80D" w14:textId="6C9510A9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544AEA7B" w14:textId="189C200D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5607547D" w14:textId="015B12C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7DC63A16" w14:textId="6945E9CB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02D40ADF" w14:textId="461BDF97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34D6EB77" w14:textId="7619C3DB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7E874045" w14:textId="37D3131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5247B1F7" w14:textId="06BC0C4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32C25365" w14:textId="17B74973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34BE8FAA" w14:textId="6B03AA44" w:rsidR="00DD031B" w:rsidRPr="00625418" w:rsidRDefault="00DD031B" w:rsidP="00DD031B">
            <w:pPr>
              <w:spacing w:after="0"/>
            </w:pPr>
            <w:r>
              <w:t>9</w:t>
            </w:r>
          </w:p>
        </w:tc>
      </w:tr>
      <w:tr w:rsidR="00DD031B" w:rsidRPr="00625418" w14:paraId="31D863BA" w14:textId="07562332" w:rsidTr="00261429">
        <w:trPr>
          <w:trHeight w:val="300"/>
        </w:trPr>
        <w:tc>
          <w:tcPr>
            <w:tcW w:w="704" w:type="dxa"/>
            <w:noWrap/>
          </w:tcPr>
          <w:p w14:paraId="4BEEDB65" w14:textId="77777777" w:rsidR="00DD031B" w:rsidRPr="00625418" w:rsidRDefault="00DD031B" w:rsidP="00DD031B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25638158" w14:textId="77777777" w:rsidR="00DD031B" w:rsidRPr="00625418" w:rsidRDefault="00DD031B" w:rsidP="00DD031B">
            <w:pPr>
              <w:spacing w:after="0"/>
            </w:pPr>
            <w:r w:rsidRPr="00625418">
              <w:t>0.37</w:t>
            </w:r>
          </w:p>
        </w:tc>
        <w:tc>
          <w:tcPr>
            <w:tcW w:w="1098" w:type="dxa"/>
            <w:noWrap/>
            <w:hideMark/>
          </w:tcPr>
          <w:p w14:paraId="7565C3AA" w14:textId="77777777" w:rsidR="00DD031B" w:rsidRPr="00625418" w:rsidRDefault="00DD031B" w:rsidP="00DD031B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5C104186" w14:textId="65A8DCD9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7C3265F2" w14:textId="38864467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37695099" w14:textId="1ACE854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78802149" w14:textId="3A26FF6A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446BE730" w14:textId="3E2FCA5E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3F94AE52" w14:textId="557BA1B7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2B71A1F1" w14:textId="3790B96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350A7EAC" w14:textId="01BFCD6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1A3E831F" w14:textId="6D8973E0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0E90ED97" w14:textId="06A7F1B6" w:rsidR="00DD031B" w:rsidRPr="00625418" w:rsidRDefault="00DD031B" w:rsidP="00DD031B">
            <w:pPr>
              <w:spacing w:after="0"/>
            </w:pPr>
            <w:r>
              <w:t>12</w:t>
            </w:r>
          </w:p>
        </w:tc>
      </w:tr>
      <w:tr w:rsidR="00DD031B" w:rsidRPr="00625418" w14:paraId="3562C0B4" w14:textId="1D9A9430" w:rsidTr="00261429">
        <w:trPr>
          <w:trHeight w:val="300"/>
        </w:trPr>
        <w:tc>
          <w:tcPr>
            <w:tcW w:w="704" w:type="dxa"/>
            <w:noWrap/>
          </w:tcPr>
          <w:p w14:paraId="5576918A" w14:textId="77777777" w:rsidR="00DD031B" w:rsidRPr="00625418" w:rsidRDefault="00DD031B" w:rsidP="00DD031B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40BA3319" w14:textId="77777777" w:rsidR="00DD031B" w:rsidRPr="00625418" w:rsidRDefault="00DD031B" w:rsidP="00DD031B">
            <w:pPr>
              <w:spacing w:after="0"/>
            </w:pPr>
            <w:r w:rsidRPr="00625418">
              <w:t>0.48</w:t>
            </w:r>
          </w:p>
        </w:tc>
        <w:tc>
          <w:tcPr>
            <w:tcW w:w="1098" w:type="dxa"/>
            <w:noWrap/>
            <w:hideMark/>
          </w:tcPr>
          <w:p w14:paraId="4247295D" w14:textId="77777777" w:rsidR="00DD031B" w:rsidRPr="00625418" w:rsidRDefault="00DD031B" w:rsidP="00DD031B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3F0AA21D" w14:textId="6B68F16B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39A9A505" w14:textId="11FAE74E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6133014C" w14:textId="14C3E7C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5B05F2BD" w14:textId="05216A37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F68EBB9" w14:textId="44AFED7F" w:rsidR="00DD031B" w:rsidRPr="00625418" w:rsidRDefault="00DD031B" w:rsidP="00DD031B">
            <w:pPr>
              <w:spacing w:after="0"/>
            </w:pPr>
            <w:r>
              <w:t>15</w:t>
            </w:r>
          </w:p>
        </w:tc>
        <w:tc>
          <w:tcPr>
            <w:tcW w:w="765" w:type="dxa"/>
            <w:vAlign w:val="bottom"/>
          </w:tcPr>
          <w:p w14:paraId="20C7F960" w14:textId="02F7DEBF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D0DDE4A" w14:textId="46250F37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40721AB4" w14:textId="07F83BD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56584968" w14:textId="4D2F53EE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E33BF17" w14:textId="73F08218" w:rsidR="00DD031B" w:rsidRPr="00625418" w:rsidRDefault="00DD031B" w:rsidP="00DD031B">
            <w:pPr>
              <w:spacing w:after="0"/>
            </w:pPr>
            <w:r>
              <w:t>15</w:t>
            </w:r>
          </w:p>
        </w:tc>
      </w:tr>
      <w:tr w:rsidR="00DD031B" w:rsidRPr="00625418" w14:paraId="69CDBAC3" w14:textId="3A411431" w:rsidTr="00261429">
        <w:trPr>
          <w:trHeight w:val="300"/>
        </w:trPr>
        <w:tc>
          <w:tcPr>
            <w:tcW w:w="704" w:type="dxa"/>
            <w:noWrap/>
          </w:tcPr>
          <w:p w14:paraId="288779C1" w14:textId="77777777" w:rsidR="00DD031B" w:rsidRPr="00625418" w:rsidRDefault="00DD031B" w:rsidP="00DD031B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7056BC13" w14:textId="77777777" w:rsidR="00DD031B" w:rsidRPr="00625418" w:rsidRDefault="00DD031B" w:rsidP="00DD031B">
            <w:pPr>
              <w:spacing w:after="0"/>
            </w:pPr>
            <w:r w:rsidRPr="00625418">
              <w:t>0.6</w:t>
            </w:r>
          </w:p>
        </w:tc>
        <w:tc>
          <w:tcPr>
            <w:tcW w:w="1098" w:type="dxa"/>
            <w:noWrap/>
            <w:hideMark/>
          </w:tcPr>
          <w:p w14:paraId="4A7A125F" w14:textId="77777777" w:rsidR="00DD031B" w:rsidRPr="00625418" w:rsidRDefault="00DD031B" w:rsidP="00DD031B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481FAEE3" w14:textId="6080DD07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6C8697CB" w14:textId="6188648A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5C8396D9" w14:textId="19C02AA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667587CE" w14:textId="6DF47840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57E92EFA" w14:textId="54AE95D6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5C3681EC" w14:textId="7A290320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37C969EA" w14:textId="16C57B50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138E0C51" w14:textId="35BC736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48122C25" w14:textId="2BB3BF88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6DB060F5" w14:textId="6CBBCEA6" w:rsidR="00DD031B" w:rsidRPr="00625418" w:rsidRDefault="00DD031B" w:rsidP="00DD031B">
            <w:pPr>
              <w:spacing w:after="0"/>
            </w:pPr>
            <w:r>
              <w:t>16</w:t>
            </w:r>
          </w:p>
        </w:tc>
      </w:tr>
      <w:tr w:rsidR="00DD031B" w:rsidRPr="00625418" w14:paraId="16C4C942" w14:textId="6E72EF94" w:rsidTr="00261429">
        <w:trPr>
          <w:trHeight w:val="300"/>
        </w:trPr>
        <w:tc>
          <w:tcPr>
            <w:tcW w:w="704" w:type="dxa"/>
            <w:noWrap/>
          </w:tcPr>
          <w:p w14:paraId="1482AC79" w14:textId="77777777" w:rsidR="00DD031B" w:rsidRPr="00625418" w:rsidRDefault="00DD031B" w:rsidP="00DD031B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741F6B6E" w14:textId="77777777" w:rsidR="00DD031B" w:rsidRPr="00625418" w:rsidRDefault="00DD031B" w:rsidP="00DD031B">
            <w:pPr>
              <w:spacing w:after="0"/>
            </w:pPr>
            <w:r w:rsidRPr="00625418">
              <w:t>0.46</w:t>
            </w:r>
          </w:p>
        </w:tc>
        <w:tc>
          <w:tcPr>
            <w:tcW w:w="1098" w:type="dxa"/>
            <w:noWrap/>
            <w:hideMark/>
          </w:tcPr>
          <w:p w14:paraId="7469541E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07CCF82A" w14:textId="4BE1A5EB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664CD080" w14:textId="4885EDBB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41369BBC" w14:textId="7333A8A0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31B8B543" w14:textId="56B618E6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11807EEF" w14:textId="321CB9C9" w:rsidR="00DD031B" w:rsidRPr="00625418" w:rsidRDefault="00DD031B" w:rsidP="00DD031B">
            <w:pPr>
              <w:spacing w:after="0"/>
            </w:pPr>
            <w:r>
              <w:t>20</w:t>
            </w:r>
          </w:p>
        </w:tc>
        <w:tc>
          <w:tcPr>
            <w:tcW w:w="765" w:type="dxa"/>
            <w:vAlign w:val="bottom"/>
          </w:tcPr>
          <w:p w14:paraId="6A2E46B6" w14:textId="1269D63F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5CCDE4D0" w14:textId="311866BC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8B1425E" w14:textId="300023C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039966EA" w14:textId="29C797BA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4A5DF787" w14:textId="7BF3A0ED" w:rsidR="00DD031B" w:rsidRPr="00625418" w:rsidRDefault="00DD031B" w:rsidP="00DD031B">
            <w:pPr>
              <w:spacing w:after="0"/>
            </w:pPr>
            <w:r>
              <w:t>20</w:t>
            </w:r>
          </w:p>
        </w:tc>
      </w:tr>
      <w:tr w:rsidR="00DD031B" w:rsidRPr="00625418" w14:paraId="41E38AAF" w14:textId="75E3F0C8" w:rsidTr="00261429">
        <w:trPr>
          <w:trHeight w:val="300"/>
        </w:trPr>
        <w:tc>
          <w:tcPr>
            <w:tcW w:w="704" w:type="dxa"/>
            <w:noWrap/>
          </w:tcPr>
          <w:p w14:paraId="16699B42" w14:textId="77777777" w:rsidR="00DD031B" w:rsidRPr="00625418" w:rsidRDefault="00DD031B" w:rsidP="00DD031B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6C75E1E1" w14:textId="77777777" w:rsidR="00DD031B" w:rsidRPr="00625418" w:rsidRDefault="00DD031B" w:rsidP="00DD031B">
            <w:pPr>
              <w:spacing w:after="0"/>
            </w:pPr>
            <w:r w:rsidRPr="00625418">
              <w:t>0.55</w:t>
            </w:r>
          </w:p>
        </w:tc>
        <w:tc>
          <w:tcPr>
            <w:tcW w:w="1098" w:type="dxa"/>
            <w:noWrap/>
            <w:hideMark/>
          </w:tcPr>
          <w:p w14:paraId="016769B5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774EE6B2" w14:textId="646B7F05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10A40D8" w14:textId="54FDF27A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B310A48" w14:textId="62B1287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4BC6BA88" w14:textId="22E60DE4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16622DCC" w14:textId="6ADF4F14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5DB0358D" w14:textId="014CDD6C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43E93441" w14:textId="1029F66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4AD3670E" w14:textId="30B77E7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CADB3FD" w14:textId="691493CF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449930E0" w14:textId="4C719038" w:rsidR="00DD031B" w:rsidRPr="00625418" w:rsidRDefault="00DD031B" w:rsidP="00DD031B">
            <w:pPr>
              <w:spacing w:after="0"/>
            </w:pPr>
            <w:r>
              <w:t>22</w:t>
            </w:r>
          </w:p>
        </w:tc>
      </w:tr>
      <w:tr w:rsidR="00DD031B" w:rsidRPr="00625418" w14:paraId="203926F2" w14:textId="0FDD4161" w:rsidTr="00261429">
        <w:trPr>
          <w:trHeight w:val="300"/>
        </w:trPr>
        <w:tc>
          <w:tcPr>
            <w:tcW w:w="704" w:type="dxa"/>
            <w:noWrap/>
          </w:tcPr>
          <w:p w14:paraId="514C2EBE" w14:textId="77777777" w:rsidR="00DD031B" w:rsidRPr="00625418" w:rsidRDefault="00DD031B" w:rsidP="00DD031B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72AA20B0" w14:textId="77777777" w:rsidR="00DD031B" w:rsidRPr="00625418" w:rsidRDefault="00DD031B" w:rsidP="00DD031B">
            <w:pPr>
              <w:spacing w:after="0"/>
            </w:pPr>
            <w:r w:rsidRPr="00625418">
              <w:t>0.65</w:t>
            </w:r>
          </w:p>
        </w:tc>
        <w:tc>
          <w:tcPr>
            <w:tcW w:w="1098" w:type="dxa"/>
            <w:noWrap/>
            <w:hideMark/>
          </w:tcPr>
          <w:p w14:paraId="03B4EED6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4F3B34A0" w14:textId="6C82CD58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4EBA8BF6" w14:textId="2D4C2077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53E59E39" w14:textId="2A6F476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23F81569" w14:textId="6EAFB19A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2ED44F9F" w14:textId="071A3B39" w:rsidR="00DD031B" w:rsidRPr="00625418" w:rsidRDefault="00DD031B" w:rsidP="00DD031B">
            <w:pPr>
              <w:spacing w:after="0"/>
            </w:pPr>
            <w:r>
              <w:t>25</w:t>
            </w:r>
          </w:p>
        </w:tc>
        <w:tc>
          <w:tcPr>
            <w:tcW w:w="765" w:type="dxa"/>
            <w:vAlign w:val="bottom"/>
          </w:tcPr>
          <w:p w14:paraId="6D6DF4E3" w14:textId="7CD723FD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38E7902A" w14:textId="34DE27B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E7CFD40" w14:textId="2C1BEAF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0A3900A" w14:textId="557752DA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3621D332" w14:textId="3BB69261" w:rsidR="00DD031B" w:rsidRPr="00625418" w:rsidRDefault="00DD031B" w:rsidP="00DD031B">
            <w:pPr>
              <w:spacing w:after="0"/>
            </w:pPr>
            <w:r>
              <w:t>25</w:t>
            </w:r>
          </w:p>
        </w:tc>
      </w:tr>
      <w:tr w:rsidR="00DD031B" w:rsidRPr="00625418" w14:paraId="25B6A6EE" w14:textId="3DD33289" w:rsidTr="00261429">
        <w:trPr>
          <w:trHeight w:val="300"/>
        </w:trPr>
        <w:tc>
          <w:tcPr>
            <w:tcW w:w="704" w:type="dxa"/>
            <w:noWrap/>
          </w:tcPr>
          <w:p w14:paraId="4B97E828" w14:textId="77777777" w:rsidR="00DD031B" w:rsidRPr="00625418" w:rsidRDefault="00DD031B" w:rsidP="00DD031B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1DB222FF" w14:textId="77777777" w:rsidR="00DD031B" w:rsidRPr="00625418" w:rsidRDefault="00DD031B" w:rsidP="00DD031B">
            <w:pPr>
              <w:spacing w:after="0"/>
            </w:pPr>
            <w:r w:rsidRPr="00625418">
              <w:t>0.75</w:t>
            </w:r>
          </w:p>
        </w:tc>
        <w:tc>
          <w:tcPr>
            <w:tcW w:w="1098" w:type="dxa"/>
            <w:noWrap/>
            <w:hideMark/>
          </w:tcPr>
          <w:p w14:paraId="55F549A8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3E1794A3" w14:textId="0B7B48EA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5D153299" w14:textId="5C864F85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46A1E984" w14:textId="138518A2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4A6A9DAC" w14:textId="653D4F9D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027AA25F" w14:textId="11687BC1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5FEEAFB0" w14:textId="648CA41C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5848270B" w14:textId="49A6FCC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6109CD75" w14:textId="21178EED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1F3D10DD" w14:textId="5DB24930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6A467CFF" w14:textId="661A6B80" w:rsidR="00DD031B" w:rsidRPr="00625418" w:rsidRDefault="00DD031B" w:rsidP="00DD031B">
            <w:pPr>
              <w:spacing w:after="0"/>
            </w:pPr>
            <w:r>
              <w:t>27</w:t>
            </w:r>
          </w:p>
        </w:tc>
      </w:tr>
      <w:tr w:rsidR="00DD031B" w:rsidRPr="00625418" w14:paraId="2C3C4DE8" w14:textId="6512BE1B" w:rsidTr="00261429">
        <w:trPr>
          <w:trHeight w:val="300"/>
        </w:trPr>
        <w:tc>
          <w:tcPr>
            <w:tcW w:w="704" w:type="dxa"/>
            <w:noWrap/>
          </w:tcPr>
          <w:p w14:paraId="6B2ECA81" w14:textId="77777777" w:rsidR="00DD031B" w:rsidRPr="00625418" w:rsidRDefault="00DD031B" w:rsidP="00DD031B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7D1BB317" w14:textId="77777777" w:rsidR="00DD031B" w:rsidRPr="00625418" w:rsidRDefault="00DD031B" w:rsidP="00DD031B">
            <w:pPr>
              <w:spacing w:after="0"/>
            </w:pPr>
            <w:r w:rsidRPr="00625418">
              <w:t>0.85</w:t>
            </w:r>
          </w:p>
        </w:tc>
        <w:tc>
          <w:tcPr>
            <w:tcW w:w="1098" w:type="dxa"/>
            <w:noWrap/>
            <w:hideMark/>
          </w:tcPr>
          <w:p w14:paraId="2AB27FDA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1CDFA9D6" w14:textId="515A302B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665CE21E" w14:textId="27A57670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7CB57B34" w14:textId="74999E2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6985427A" w14:textId="7C241ECF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2E1F1D40" w14:textId="3BFB4E46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5E8C1653" w14:textId="0280ADA7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4B6CF59D" w14:textId="263B97CA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5954D7D2" w14:textId="7516F2B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4CE403C8" w14:textId="1BAEA808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B14001B" w14:textId="1E9B0CA8" w:rsidR="00DD031B" w:rsidRPr="00625418" w:rsidRDefault="00DD031B" w:rsidP="00DD031B">
            <w:pPr>
              <w:spacing w:after="0"/>
            </w:pPr>
            <w:r>
              <w:t>28</w:t>
            </w:r>
          </w:p>
        </w:tc>
      </w:tr>
      <w:tr w:rsidR="00DD031B" w:rsidRPr="00625418" w14:paraId="5D2D2809" w14:textId="73DE0D32" w:rsidTr="00261429">
        <w:trPr>
          <w:trHeight w:val="300"/>
        </w:trPr>
        <w:tc>
          <w:tcPr>
            <w:tcW w:w="704" w:type="dxa"/>
            <w:noWrap/>
          </w:tcPr>
          <w:p w14:paraId="20857E19" w14:textId="77777777" w:rsidR="00DD031B" w:rsidRPr="00625418" w:rsidRDefault="00DD031B" w:rsidP="00DD031B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3C433D21" w14:textId="77777777" w:rsidR="00DD031B" w:rsidRPr="00625418" w:rsidRDefault="00DD031B" w:rsidP="00DD031B">
            <w:pPr>
              <w:spacing w:after="0"/>
            </w:pPr>
            <w:r w:rsidRPr="00625418">
              <w:t>0.93</w:t>
            </w:r>
          </w:p>
        </w:tc>
        <w:tc>
          <w:tcPr>
            <w:tcW w:w="1098" w:type="dxa"/>
            <w:noWrap/>
            <w:hideMark/>
          </w:tcPr>
          <w:p w14:paraId="7A8CEFBB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0BD5C37C" w14:textId="146E24F0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F2270BE" w14:textId="11BD675B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67C73AF1" w14:textId="003BC69F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F1F6F4C" w14:textId="10BEF72B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5BD14476" w14:textId="3D703595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C1BD7A8" w14:textId="1D928D3A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A2FB394" w14:textId="573AD6C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276E618" w14:textId="6991867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5626456" w14:textId="1670FC79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28AD2709" w14:textId="3D4145E0" w:rsidR="00DD031B" w:rsidRPr="00625418" w:rsidRDefault="00DD031B" w:rsidP="00DD031B">
            <w:pPr>
              <w:spacing w:after="0"/>
            </w:pPr>
            <w:r>
              <w:t>28</w:t>
            </w:r>
          </w:p>
        </w:tc>
      </w:tr>
    </w:tbl>
    <w:p w14:paraId="75C97F17" w14:textId="3035A101" w:rsidR="001632D7" w:rsidRDefault="001632D7" w:rsidP="00135BAF">
      <w:pPr>
        <w:rPr>
          <w:lang w:val="en-GB"/>
        </w:rPr>
      </w:pPr>
    </w:p>
    <w:p w14:paraId="0E6669D4" w14:textId="617806EB" w:rsidR="007A5380" w:rsidRDefault="007A5380" w:rsidP="007A5380">
      <w:pPr>
        <w:pStyle w:val="Heading1"/>
      </w:pPr>
      <w:r>
        <w:t>3</w:t>
      </w:r>
      <w:r>
        <w:tab/>
        <w:t>Simulation results</w:t>
      </w:r>
    </w:p>
    <w:p w14:paraId="62F89716" w14:textId="682A1667" w:rsidR="007A5380" w:rsidRDefault="00AA7374" w:rsidP="007A5380">
      <w:pPr>
        <w:rPr>
          <w:lang w:val="en-GB"/>
        </w:rPr>
      </w:pPr>
      <w:bookmarkStart w:id="9" w:name="_Hlk510798492"/>
      <w:r>
        <w:rPr>
          <w:lang w:val="en-GB"/>
        </w:rPr>
        <w:t>The test metrics of the existing wideband CQI reporting requirements are specified as follows</w:t>
      </w:r>
      <w:r w:rsidR="007A5380">
        <w:rPr>
          <w:lang w:val="en-GB"/>
        </w:rPr>
        <w:t>:</w:t>
      </w:r>
    </w:p>
    <w:bookmarkEnd w:id="9"/>
    <w:p w14:paraId="75C90AB8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3CAD2BFB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lastRenderedPageBreak/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5A7D0ED4" w14:textId="08A520C0" w:rsidR="007A5380" w:rsidRPr="009C056A" w:rsidRDefault="007A5380" w:rsidP="007A5380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 w:rsidR="005E4E5D">
        <w:rPr>
          <w:i/>
        </w:rPr>
        <w:t>δ</w:t>
      </w:r>
    </w:p>
    <w:p w14:paraId="0AAEC245" w14:textId="01DBFC6F" w:rsidR="007A5380" w:rsidRDefault="007A5380" w:rsidP="007A5380"/>
    <w:p w14:paraId="7022B69D" w14:textId="77777777" w:rsidR="00AA7374" w:rsidRDefault="005336C6" w:rsidP="007A5380">
      <w:pPr>
        <w:rPr>
          <w:lang w:val="en-GB"/>
        </w:rPr>
      </w:pPr>
      <w:r>
        <w:fldChar w:fldCharType="begin"/>
      </w:r>
      <w:r>
        <w:instrText xml:space="preserve"> REF _Ref516491681 \h </w:instrText>
      </w:r>
      <w:r>
        <w:fldChar w:fldCharType="separate"/>
      </w:r>
      <w:r w:rsidR="005C44A1">
        <w:t xml:space="preserve">Table </w:t>
      </w:r>
      <w:r w:rsidR="005C44A1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_Ref516491683 \h </w:instrText>
      </w:r>
      <w:r>
        <w:fldChar w:fldCharType="separate"/>
      </w:r>
      <w:r w:rsidR="005C44A1">
        <w:t xml:space="preserve">Table </w:t>
      </w:r>
      <w:r w:rsidR="005C44A1">
        <w:rPr>
          <w:noProof/>
        </w:rPr>
        <w:t>6</w:t>
      </w:r>
      <w:r>
        <w:fldChar w:fldCharType="end"/>
      </w:r>
      <w:r>
        <w:t xml:space="preserve"> </w:t>
      </w:r>
      <w:r>
        <w:rPr>
          <w:lang w:val="en-GB"/>
        </w:rPr>
        <w:t xml:space="preserve">show our simulation results of wideband CQI reporting with slot-PDSCH and subslot-PDSCH, respectively, with regard to the metrics above. We list the test points </w:t>
      </w:r>
      <w:r w:rsidR="00E341E5">
        <w:rPr>
          <w:lang w:val="en-GB"/>
        </w:rPr>
        <w:t>around</w:t>
      </w:r>
      <w:r>
        <w:rPr>
          <w:lang w:val="en-GB"/>
        </w:rPr>
        <w:t xml:space="preserve"> the median CQI index 4 (1/3 QPSK), 8 (1/2 16QAM), and 13 (3/4 64QAM).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Figure </w:t>
      </w:r>
      <w:r w:rsidR="005C44A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Figure </w:t>
      </w:r>
      <w:r w:rsidR="005C44A1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throughput ratio </w:t>
      </w:r>
      <w:r w:rsidR="00B93AB2">
        <w:rPr>
          <w:lang w:val="en-GB"/>
        </w:rPr>
        <w:t xml:space="preserve">values </w:t>
      </w:r>
      <w:r>
        <w:rPr>
          <w:lang w:val="en-GB"/>
        </w:rPr>
        <w:t xml:space="preserve">for reference. </w:t>
      </w:r>
    </w:p>
    <w:p w14:paraId="6F6FDA88" w14:textId="64E3DA85" w:rsidR="005336C6" w:rsidRDefault="00AA7374" w:rsidP="007A5380">
      <w:pPr>
        <w:rPr>
          <w:lang w:val="en-GB"/>
        </w:rPr>
      </w:pPr>
      <w:r>
        <w:rPr>
          <w:lang w:val="en-GB"/>
        </w:rPr>
        <w:t>W</w:t>
      </w:r>
      <w:r w:rsidR="005336C6">
        <w:rPr>
          <w:lang w:val="en-GB"/>
        </w:rPr>
        <w:t>e propose to set two sets of SNR test points {3, 4} and {1</w:t>
      </w:r>
      <w:r w:rsidR="00E341E5">
        <w:rPr>
          <w:lang w:val="en-GB"/>
        </w:rPr>
        <w:t>2</w:t>
      </w:r>
      <w:r w:rsidR="005336C6">
        <w:rPr>
          <w:lang w:val="en-GB"/>
        </w:rPr>
        <w:t>, 1</w:t>
      </w:r>
      <w:r w:rsidR="00E341E5">
        <w:rPr>
          <w:lang w:val="en-GB"/>
        </w:rPr>
        <w:t>3</w:t>
      </w:r>
      <w:r w:rsidR="005336C6">
        <w:rPr>
          <w:lang w:val="en-GB"/>
        </w:rPr>
        <w:t>}</w:t>
      </w:r>
      <w:r>
        <w:rPr>
          <w:lang w:val="en-GB"/>
        </w:rPr>
        <w:t xml:space="preserve"> because the SNR estimation in the lower SNR (e.g. &lt; 0dB) is not accurate.</w:t>
      </w:r>
      <w:r w:rsidR="005336C6">
        <w:rPr>
          <w:lang w:val="en-GB"/>
        </w:rPr>
        <w:t xml:space="preserve"> </w:t>
      </w:r>
      <w:r w:rsidR="00E341E5">
        <w:rPr>
          <w:lang w:val="en-GB"/>
        </w:rPr>
        <w:t xml:space="preserve">The reason we propose the test points corresponding to median CQI 12 is to consider higher throughput ratio values. </w:t>
      </w:r>
      <w:r w:rsidR="005336C6">
        <w:rPr>
          <w:lang w:val="en-GB"/>
        </w:rPr>
        <w:t xml:space="preserve">For the test metrics, our simulation results show we can reuse the existing metrics, i.e., </w:t>
      </w:r>
      <w:r w:rsidR="005336C6">
        <w:rPr>
          <w:rFonts w:ascii="Calibri" w:hAnsi="Calibri"/>
          <w:lang w:val="en-GB"/>
        </w:rPr>
        <w:t>α</w:t>
      </w:r>
      <w:r w:rsidR="005336C6" w:rsidRPr="00C72EC0">
        <w:rPr>
          <w:lang w:val="en-GB"/>
        </w:rPr>
        <w:t xml:space="preserve">=20%, γ=1.05, </w:t>
      </w:r>
      <w:r w:rsidR="005336C6">
        <w:rPr>
          <w:lang w:val="en-GB"/>
        </w:rPr>
        <w:t xml:space="preserve">and </w:t>
      </w:r>
      <w:r w:rsidR="005336C6" w:rsidRPr="00C72EC0">
        <w:rPr>
          <w:lang w:val="en-GB"/>
        </w:rPr>
        <w:t>δ=0.02.</w:t>
      </w:r>
    </w:p>
    <w:p w14:paraId="1B58F715" w14:textId="0AD16BF4" w:rsidR="00E341E5" w:rsidRDefault="00E341E5" w:rsidP="00E341E5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C37145">
        <w:rPr>
          <w:b/>
          <w:lang w:val="en-GB"/>
        </w:rPr>
        <w:t>1</w:t>
      </w:r>
      <w:r w:rsidRPr="00F53F56">
        <w:rPr>
          <w:b/>
          <w:lang w:val="en-GB"/>
        </w:rPr>
        <w:t>: Set 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and subslot-based wideband CQI reporting test.</w:t>
      </w:r>
    </w:p>
    <w:p w14:paraId="37B5F7CD" w14:textId="07E93085" w:rsidR="00E341E5" w:rsidRDefault="00E341E5" w:rsidP="00E341E5">
      <w:pPr>
        <w:rPr>
          <w:b/>
        </w:rPr>
      </w:pPr>
      <w:r>
        <w:rPr>
          <w:b/>
          <w:lang w:val="en-GB"/>
        </w:rPr>
        <w:t xml:space="preserve">Proposal </w:t>
      </w:r>
      <w:r w:rsidR="00C37145">
        <w:rPr>
          <w:b/>
          <w:lang w:val="en-GB"/>
        </w:rPr>
        <w:t>2</w:t>
      </w:r>
      <w:r>
        <w:rPr>
          <w:b/>
          <w:lang w:val="en-GB"/>
        </w:rPr>
        <w:t xml:space="preserve">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3828E7FB" w14:textId="77777777" w:rsidR="00E341E5" w:rsidRPr="00E341E5" w:rsidRDefault="00E341E5" w:rsidP="00E341E5">
      <w:pPr>
        <w:rPr>
          <w:lang w:val="en-GB"/>
        </w:rPr>
      </w:pPr>
    </w:p>
    <w:p w14:paraId="7B67BD18" w14:textId="16C4B60F" w:rsidR="00A9461E" w:rsidRDefault="00A9461E" w:rsidP="00A9461E">
      <w:pPr>
        <w:pStyle w:val="Caption"/>
      </w:pPr>
      <w:bookmarkStart w:id="10" w:name="_Ref516491681"/>
      <w:r>
        <w:t xml:space="preserve">Table </w:t>
      </w:r>
      <w:r w:rsidR="00016478">
        <w:fldChar w:fldCharType="begin"/>
      </w:r>
      <w:r w:rsidR="00016478">
        <w:instrText xml:space="preserve"> SEQ Table \* ARABIC </w:instrText>
      </w:r>
      <w:r w:rsidR="00016478">
        <w:fldChar w:fldCharType="separate"/>
      </w:r>
      <w:r w:rsidR="005C44A1">
        <w:rPr>
          <w:noProof/>
        </w:rPr>
        <w:t>5</w:t>
      </w:r>
      <w:r w:rsidR="00016478">
        <w:rPr>
          <w:noProof/>
        </w:rPr>
        <w:fldChar w:fldCharType="end"/>
      </w:r>
      <w:bookmarkEnd w:id="10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873D48" w14:paraId="327BC510" w14:textId="77777777" w:rsidTr="004C2A89">
        <w:tc>
          <w:tcPr>
            <w:tcW w:w="0" w:type="auto"/>
          </w:tcPr>
          <w:p w14:paraId="5868FE77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4EF6F645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73528E9A" w14:textId="7CF23FF9" w:rsidR="00873D48" w:rsidRPr="007E1E09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135AC78" w14:textId="48A9B320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34EB5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326619E" w14:textId="5A9F1FD8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664E5B" w14:paraId="02F003E8" w14:textId="77777777" w:rsidTr="004C2A89">
        <w:tc>
          <w:tcPr>
            <w:tcW w:w="0" w:type="auto"/>
            <w:vAlign w:val="bottom"/>
          </w:tcPr>
          <w:p w14:paraId="5143C869" w14:textId="00CC477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306C3691" w14:textId="37DE327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42762B06" w14:textId="09E72D73" w:rsidR="00664E5B" w:rsidRPr="00664E5B" w:rsidRDefault="00664E5B" w:rsidP="00664E5B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38.9</w:t>
            </w:r>
          </w:p>
        </w:tc>
        <w:tc>
          <w:tcPr>
            <w:tcW w:w="0" w:type="auto"/>
            <w:vAlign w:val="bottom"/>
          </w:tcPr>
          <w:p w14:paraId="4A5D508F" w14:textId="6C70D4F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0" w:type="auto"/>
            <w:vAlign w:val="bottom"/>
          </w:tcPr>
          <w:p w14:paraId="78E84D72" w14:textId="7A0B2EB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0.97</w:t>
            </w:r>
          </w:p>
        </w:tc>
      </w:tr>
      <w:tr w:rsidR="00664E5B" w14:paraId="3527ADD7" w14:textId="77777777" w:rsidTr="004C2A89">
        <w:tc>
          <w:tcPr>
            <w:tcW w:w="0" w:type="auto"/>
            <w:vAlign w:val="bottom"/>
          </w:tcPr>
          <w:p w14:paraId="4CD28790" w14:textId="62C439E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-3</w:t>
            </w:r>
          </w:p>
        </w:tc>
        <w:tc>
          <w:tcPr>
            <w:tcW w:w="0" w:type="auto"/>
            <w:vAlign w:val="bottom"/>
          </w:tcPr>
          <w:p w14:paraId="43A78691" w14:textId="1CEE442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0CE23EB2" w14:textId="04C74C14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43.1</w:t>
            </w:r>
          </w:p>
        </w:tc>
        <w:tc>
          <w:tcPr>
            <w:tcW w:w="0" w:type="auto"/>
            <w:vAlign w:val="bottom"/>
          </w:tcPr>
          <w:p w14:paraId="5E8BFA38" w14:textId="3FA7F0A9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0" w:type="auto"/>
            <w:vAlign w:val="bottom"/>
          </w:tcPr>
          <w:p w14:paraId="3B0B2217" w14:textId="1A0BDEC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1.16</w:t>
            </w:r>
          </w:p>
        </w:tc>
      </w:tr>
      <w:tr w:rsidR="00664E5B" w14:paraId="4DFC52C1" w14:textId="77777777" w:rsidTr="004C2A89">
        <w:tc>
          <w:tcPr>
            <w:tcW w:w="0" w:type="auto"/>
            <w:vAlign w:val="bottom"/>
          </w:tcPr>
          <w:p w14:paraId="4E44D0A5" w14:textId="42836D4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410524FB" w14:textId="470314CE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D687F41" w14:textId="6CBE50B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40.6</w:t>
            </w:r>
          </w:p>
        </w:tc>
        <w:tc>
          <w:tcPr>
            <w:tcW w:w="0" w:type="auto"/>
            <w:vAlign w:val="bottom"/>
          </w:tcPr>
          <w:p w14:paraId="2CE6EB28" w14:textId="28C85BE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31D831D4" w14:textId="546F1A7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664E5B" w14:paraId="5DBB0CE3" w14:textId="77777777" w:rsidTr="004C2A89">
        <w:tc>
          <w:tcPr>
            <w:tcW w:w="0" w:type="auto"/>
            <w:vAlign w:val="bottom"/>
          </w:tcPr>
          <w:p w14:paraId="63FF8D8D" w14:textId="7D171A3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DE65973" w14:textId="7A568FE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9027AF3" w14:textId="5C2A5D5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40.9</w:t>
            </w:r>
          </w:p>
        </w:tc>
        <w:tc>
          <w:tcPr>
            <w:tcW w:w="0" w:type="auto"/>
            <w:vAlign w:val="bottom"/>
          </w:tcPr>
          <w:p w14:paraId="1F33A4E1" w14:textId="18044A2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1B491518" w14:textId="45581A3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341E5" w14:paraId="0415EC37" w14:textId="77777777" w:rsidTr="004C2A89">
        <w:tc>
          <w:tcPr>
            <w:tcW w:w="0" w:type="auto"/>
            <w:vAlign w:val="bottom"/>
          </w:tcPr>
          <w:p w14:paraId="5DB70E9E" w14:textId="32EF634B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52B8AED8" w14:textId="24C0F9B5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2188072" w14:textId="174B07B1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51043F13" w14:textId="6F729889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2AF49571" w14:textId="2E1ED38D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664E5B" w14:paraId="26161335" w14:textId="77777777" w:rsidTr="004C2A89">
        <w:tc>
          <w:tcPr>
            <w:tcW w:w="0" w:type="auto"/>
            <w:vAlign w:val="bottom"/>
          </w:tcPr>
          <w:p w14:paraId="6BEA5221" w14:textId="7B504A5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75DAAE3" w14:textId="5240C272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7F717358" w14:textId="604B673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36.3</w:t>
            </w:r>
          </w:p>
        </w:tc>
        <w:tc>
          <w:tcPr>
            <w:tcW w:w="0" w:type="auto"/>
            <w:vAlign w:val="bottom"/>
          </w:tcPr>
          <w:p w14:paraId="3E62EF9B" w14:textId="779C6C0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  <w:vAlign w:val="bottom"/>
          </w:tcPr>
          <w:p w14:paraId="748ED1DD" w14:textId="5FF2333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1.56</w:t>
            </w:r>
          </w:p>
        </w:tc>
      </w:tr>
      <w:tr w:rsidR="00664E5B" w14:paraId="77668D2C" w14:textId="77777777" w:rsidTr="004C2A89">
        <w:tc>
          <w:tcPr>
            <w:tcW w:w="0" w:type="auto"/>
            <w:vAlign w:val="bottom"/>
          </w:tcPr>
          <w:p w14:paraId="37EB9EE9" w14:textId="6811083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653C357F" w14:textId="7074DAA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51DD35B5" w14:textId="47C35A9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2E624229" w14:textId="46E9A13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0A90FDD5" w14:textId="69A3247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1.39</w:t>
            </w:r>
          </w:p>
        </w:tc>
      </w:tr>
      <w:tr w:rsidR="00664E5B" w14:paraId="671EEAEC" w14:textId="77777777" w:rsidTr="004C2A89">
        <w:tc>
          <w:tcPr>
            <w:tcW w:w="0" w:type="auto"/>
            <w:vAlign w:val="bottom"/>
          </w:tcPr>
          <w:p w14:paraId="3442C50D" w14:textId="1AF233E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008E4524" w14:textId="58BE013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CFF1924" w14:textId="2C76E969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37.0</w:t>
            </w:r>
          </w:p>
        </w:tc>
        <w:tc>
          <w:tcPr>
            <w:tcW w:w="0" w:type="auto"/>
            <w:vAlign w:val="bottom"/>
          </w:tcPr>
          <w:p w14:paraId="11747A96" w14:textId="0BDB6054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3C8F78ED" w14:textId="32BAA32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1.28</w:t>
            </w:r>
          </w:p>
        </w:tc>
      </w:tr>
    </w:tbl>
    <w:p w14:paraId="56DC2A0D" w14:textId="77777777" w:rsidR="00A9461E" w:rsidRPr="00A9461E" w:rsidRDefault="00A9461E" w:rsidP="00A9461E"/>
    <w:p w14:paraId="493269DD" w14:textId="1F50C1DF" w:rsidR="00A9461E" w:rsidRDefault="00A9461E" w:rsidP="00A9461E">
      <w:pPr>
        <w:pStyle w:val="Caption"/>
      </w:pPr>
      <w:bookmarkStart w:id="11" w:name="_Ref516491683"/>
      <w:r>
        <w:t xml:space="preserve">Table </w:t>
      </w:r>
      <w:r w:rsidR="00016478">
        <w:fldChar w:fldCharType="begin"/>
      </w:r>
      <w:r w:rsidR="00016478">
        <w:instrText xml:space="preserve"> SEQ Table \* ARABIC </w:instrText>
      </w:r>
      <w:r w:rsidR="00016478">
        <w:fldChar w:fldCharType="separate"/>
      </w:r>
      <w:r w:rsidR="005C44A1">
        <w:rPr>
          <w:noProof/>
        </w:rPr>
        <w:t>6</w:t>
      </w:r>
      <w:r w:rsidR="00016478">
        <w:rPr>
          <w:noProof/>
        </w:rPr>
        <w:fldChar w:fldCharType="end"/>
      </w:r>
      <w:bookmarkEnd w:id="11"/>
      <w:r>
        <w:tab/>
        <w:t>Simulation results of wideband CQI with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873D48" w14:paraId="10472B6C" w14:textId="77777777" w:rsidTr="004C2A89">
        <w:tc>
          <w:tcPr>
            <w:tcW w:w="0" w:type="auto"/>
          </w:tcPr>
          <w:p w14:paraId="351F3930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09E1C992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5FEA56E" w14:textId="594FCC3A" w:rsidR="00873D48" w:rsidRPr="007E1E09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051D3A11" w14:textId="7452CCEA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34EB5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D494E21" w14:textId="1BE01CE6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664E5B" w14:paraId="1BC5A9B9" w14:textId="77777777" w:rsidTr="004C2A89">
        <w:tc>
          <w:tcPr>
            <w:tcW w:w="0" w:type="auto"/>
            <w:vAlign w:val="bottom"/>
          </w:tcPr>
          <w:p w14:paraId="15598323" w14:textId="2EB4B61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26089255" w14:textId="65BB3AF1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1E29EB2" w14:textId="42E36B5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36.4</w:t>
            </w:r>
          </w:p>
        </w:tc>
        <w:tc>
          <w:tcPr>
            <w:tcW w:w="0" w:type="auto"/>
            <w:vAlign w:val="bottom"/>
          </w:tcPr>
          <w:p w14:paraId="5DEEE802" w14:textId="60B7837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0.34</w:t>
            </w:r>
          </w:p>
        </w:tc>
        <w:tc>
          <w:tcPr>
            <w:tcW w:w="0" w:type="auto"/>
            <w:vAlign w:val="bottom"/>
          </w:tcPr>
          <w:p w14:paraId="31476A4C" w14:textId="7F43165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1.25</w:t>
            </w:r>
          </w:p>
        </w:tc>
      </w:tr>
      <w:tr w:rsidR="00664E5B" w14:paraId="3AED7DAF" w14:textId="77777777" w:rsidTr="004C2A89">
        <w:tc>
          <w:tcPr>
            <w:tcW w:w="0" w:type="auto"/>
            <w:vAlign w:val="bottom"/>
          </w:tcPr>
          <w:p w14:paraId="090CD5F5" w14:textId="5FE6F18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-3</w:t>
            </w:r>
          </w:p>
        </w:tc>
        <w:tc>
          <w:tcPr>
            <w:tcW w:w="0" w:type="auto"/>
            <w:vAlign w:val="bottom"/>
          </w:tcPr>
          <w:p w14:paraId="4C78D0E0" w14:textId="39CD1EA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1F1F60B" w14:textId="299A2E4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36.8</w:t>
            </w:r>
          </w:p>
        </w:tc>
        <w:tc>
          <w:tcPr>
            <w:tcW w:w="0" w:type="auto"/>
            <w:vAlign w:val="bottom"/>
          </w:tcPr>
          <w:p w14:paraId="4A78E793" w14:textId="7D1C557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0" w:type="auto"/>
            <w:vAlign w:val="bottom"/>
          </w:tcPr>
          <w:p w14:paraId="1B58DB9B" w14:textId="4BBCCC3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</w:tr>
      <w:tr w:rsidR="00664E5B" w14:paraId="27D069AD" w14:textId="77777777" w:rsidTr="004C2A89">
        <w:tc>
          <w:tcPr>
            <w:tcW w:w="0" w:type="auto"/>
            <w:vAlign w:val="bottom"/>
          </w:tcPr>
          <w:p w14:paraId="43FB7B24" w14:textId="3B71D51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21AFE261" w14:textId="1908D9D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38C75F5" w14:textId="1AEDC6F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37.7</w:t>
            </w:r>
          </w:p>
        </w:tc>
        <w:tc>
          <w:tcPr>
            <w:tcW w:w="0" w:type="auto"/>
            <w:vAlign w:val="bottom"/>
          </w:tcPr>
          <w:p w14:paraId="6E962639" w14:textId="4307CE7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0" w:type="auto"/>
            <w:vAlign w:val="bottom"/>
          </w:tcPr>
          <w:p w14:paraId="11453A0B" w14:textId="24F428B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1.27</w:t>
            </w:r>
          </w:p>
        </w:tc>
      </w:tr>
      <w:tr w:rsidR="00664E5B" w14:paraId="3DA4C182" w14:textId="77777777" w:rsidTr="004C2A89">
        <w:tc>
          <w:tcPr>
            <w:tcW w:w="0" w:type="auto"/>
            <w:vAlign w:val="bottom"/>
          </w:tcPr>
          <w:p w14:paraId="0172D5BD" w14:textId="6BCE3A7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2D7E5681" w14:textId="61A4C88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2C95819" w14:textId="2EF79B0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37.2</w:t>
            </w:r>
          </w:p>
        </w:tc>
        <w:tc>
          <w:tcPr>
            <w:tcW w:w="0" w:type="auto"/>
            <w:vAlign w:val="bottom"/>
          </w:tcPr>
          <w:p w14:paraId="61459620" w14:textId="1D89487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459D4675" w14:textId="45C9AA5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1.24</w:t>
            </w:r>
          </w:p>
        </w:tc>
      </w:tr>
      <w:tr w:rsidR="00E341E5" w14:paraId="656848C7" w14:textId="77777777" w:rsidTr="004C2A89">
        <w:tc>
          <w:tcPr>
            <w:tcW w:w="0" w:type="auto"/>
            <w:vAlign w:val="bottom"/>
          </w:tcPr>
          <w:p w14:paraId="151306D5" w14:textId="5FD1B20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5F9C943" w14:textId="0AA6F416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2AAAC571" w14:textId="4181E55F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37.7</w:t>
            </w:r>
          </w:p>
        </w:tc>
        <w:tc>
          <w:tcPr>
            <w:tcW w:w="0" w:type="auto"/>
            <w:vAlign w:val="bottom"/>
          </w:tcPr>
          <w:p w14:paraId="74653911" w14:textId="13EF3167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6A4B4A24" w14:textId="5DC764DF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341E5" w14:paraId="78A8C7C3" w14:textId="77777777" w:rsidTr="004C2A89">
        <w:tc>
          <w:tcPr>
            <w:tcW w:w="0" w:type="auto"/>
            <w:vAlign w:val="bottom"/>
          </w:tcPr>
          <w:p w14:paraId="5DD21EBE" w14:textId="28DDB122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0F24E84" w14:textId="5BE128A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4ABB0295" w14:textId="311BB2CB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035EE5CD" w14:textId="72256B0E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6AA28A84" w14:textId="098E4EDA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1.22</w:t>
            </w:r>
          </w:p>
        </w:tc>
      </w:tr>
      <w:tr w:rsidR="00E341E5" w14:paraId="25D6C0E4" w14:textId="77777777" w:rsidTr="004C2A89">
        <w:tc>
          <w:tcPr>
            <w:tcW w:w="0" w:type="auto"/>
            <w:vAlign w:val="bottom"/>
          </w:tcPr>
          <w:p w14:paraId="5F29120C" w14:textId="0F2862A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45A6487A" w14:textId="1B5CC688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7373C4D" w14:textId="73B3E8DD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38.7</w:t>
            </w:r>
          </w:p>
        </w:tc>
        <w:tc>
          <w:tcPr>
            <w:tcW w:w="0" w:type="auto"/>
            <w:vAlign w:val="bottom"/>
          </w:tcPr>
          <w:p w14:paraId="3D11107E" w14:textId="75F9D0DA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52B2864B" w14:textId="271E2AE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1.15</w:t>
            </w:r>
          </w:p>
        </w:tc>
      </w:tr>
      <w:tr w:rsidR="00664E5B" w14:paraId="492A9276" w14:textId="77777777" w:rsidTr="004C2A89">
        <w:tc>
          <w:tcPr>
            <w:tcW w:w="0" w:type="auto"/>
            <w:vAlign w:val="bottom"/>
          </w:tcPr>
          <w:p w14:paraId="74A06B3F" w14:textId="77CD05C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493F339E" w14:textId="0F63737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8AC0540" w14:textId="6C03EB9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1A521B5B" w14:textId="36AE83EE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5AF020E3" w14:textId="64980971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1.23</w:t>
            </w:r>
          </w:p>
        </w:tc>
      </w:tr>
      <w:tr w:rsidR="00664E5B" w14:paraId="5B01F0AF" w14:textId="77777777" w:rsidTr="004C2A89">
        <w:tc>
          <w:tcPr>
            <w:tcW w:w="0" w:type="auto"/>
            <w:vAlign w:val="bottom"/>
          </w:tcPr>
          <w:p w14:paraId="01418539" w14:textId="4CB7FF0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14:paraId="49A092B4" w14:textId="49BE9112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028E9AC" w14:textId="6D7287C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34.2</w:t>
            </w:r>
          </w:p>
        </w:tc>
        <w:tc>
          <w:tcPr>
            <w:tcW w:w="0" w:type="auto"/>
            <w:vAlign w:val="bottom"/>
          </w:tcPr>
          <w:p w14:paraId="2C99281A" w14:textId="0C7DFAA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0" w:type="auto"/>
            <w:vAlign w:val="bottom"/>
          </w:tcPr>
          <w:p w14:paraId="0AA44544" w14:textId="37AF255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1.13</w:t>
            </w:r>
          </w:p>
        </w:tc>
      </w:tr>
    </w:tbl>
    <w:p w14:paraId="794A5EAE" w14:textId="77777777" w:rsidR="00A9461E" w:rsidRPr="00A9461E" w:rsidRDefault="00A9461E" w:rsidP="00A9461E"/>
    <w:p w14:paraId="54AE631A" w14:textId="3803E223" w:rsidR="007A5380" w:rsidRDefault="00724C92" w:rsidP="007A5380">
      <w:r w:rsidRPr="00724C92">
        <w:rPr>
          <w:noProof/>
        </w:rPr>
        <w:drawing>
          <wp:inline distT="0" distB="0" distL="0" distR="0" wp14:anchorId="4C98D72F" wp14:editId="2910C5E7">
            <wp:extent cx="4261104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73122" w14:textId="4E621E6D" w:rsidR="00A9461E" w:rsidRDefault="00A9461E" w:rsidP="00A9461E">
      <w:pPr>
        <w:pStyle w:val="Caption"/>
      </w:pPr>
      <w:bookmarkStart w:id="12" w:name="_Ref516491726"/>
      <w:r>
        <w:t xml:space="preserve">Figure </w:t>
      </w:r>
      <w:r w:rsidR="00016478">
        <w:fldChar w:fldCharType="begin"/>
      </w:r>
      <w:r w:rsidR="00016478">
        <w:instrText xml:space="preserve"> SEQ Figure \* ARABIC </w:instrText>
      </w:r>
      <w:r w:rsidR="00016478">
        <w:fldChar w:fldCharType="separate"/>
      </w:r>
      <w:r w:rsidR="005C44A1">
        <w:rPr>
          <w:noProof/>
        </w:rPr>
        <w:t>1</w:t>
      </w:r>
      <w:r w:rsidR="00016478">
        <w:rPr>
          <w:noProof/>
        </w:rPr>
        <w:fldChar w:fldCharType="end"/>
      </w:r>
      <w:bookmarkEnd w:id="12"/>
      <w:r>
        <w:tab/>
        <w:t>Median CQI.</w:t>
      </w:r>
    </w:p>
    <w:p w14:paraId="521B8C9E" w14:textId="460E171E" w:rsidR="00916993" w:rsidRPr="007A5380" w:rsidRDefault="00916993" w:rsidP="007A5380">
      <w:r w:rsidRPr="00916993">
        <w:rPr>
          <w:noProof/>
        </w:rPr>
        <w:drawing>
          <wp:inline distT="0" distB="0" distL="0" distR="0" wp14:anchorId="454EF1D2" wp14:editId="4DED70E4">
            <wp:extent cx="4261104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2A821" w14:textId="4D13D109" w:rsidR="007A5380" w:rsidRPr="007A5380" w:rsidRDefault="00A9461E" w:rsidP="00A9461E">
      <w:pPr>
        <w:pStyle w:val="Caption"/>
        <w:rPr>
          <w:lang w:val="en-GB"/>
        </w:rPr>
      </w:pPr>
      <w:bookmarkStart w:id="13" w:name="_Ref516491728"/>
      <w:r>
        <w:t xml:space="preserve">Figure </w:t>
      </w:r>
      <w:r w:rsidR="00016478">
        <w:fldChar w:fldCharType="begin"/>
      </w:r>
      <w:r w:rsidR="00016478">
        <w:instrText xml:space="preserve"> SEQ Figure \* ARABIC </w:instrText>
      </w:r>
      <w:r w:rsidR="00016478">
        <w:fldChar w:fldCharType="separate"/>
      </w:r>
      <w:r w:rsidR="005C44A1">
        <w:rPr>
          <w:noProof/>
        </w:rPr>
        <w:t>2</w:t>
      </w:r>
      <w:r w:rsidR="00016478">
        <w:rPr>
          <w:noProof/>
        </w:rPr>
        <w:fldChar w:fldCharType="end"/>
      </w:r>
      <w:bookmarkEnd w:id="13"/>
      <w:r>
        <w:tab/>
        <w:t>Throughput ratio between the follow CQI and Fixed median CQI.</w:t>
      </w: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718C221C" w14:textId="77777777" w:rsidR="00AA7374" w:rsidRDefault="00AA7374" w:rsidP="00AA7374">
      <w:pPr>
        <w:rPr>
          <w:b/>
          <w:lang w:val="en-GB"/>
        </w:rPr>
      </w:pPr>
      <w:bookmarkStart w:id="14" w:name="_Ref352176984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F53F56">
        <w:rPr>
          <w:b/>
          <w:lang w:val="en-GB"/>
        </w:rPr>
        <w:t>: Set 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and subslot-based wideband CQI reporting test.</w:t>
      </w:r>
    </w:p>
    <w:p w14:paraId="28057A9E" w14:textId="77777777" w:rsidR="00AA7374" w:rsidRDefault="00AA7374" w:rsidP="00AA7374">
      <w:pPr>
        <w:rPr>
          <w:b/>
        </w:rPr>
      </w:pPr>
      <w:r>
        <w:rPr>
          <w:b/>
          <w:lang w:val="en-GB"/>
        </w:rPr>
        <w:t xml:space="preserve">Proposal 2: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="00766EB9" w:rsidRPr="00437BE8">
        <w:rPr>
          <w:lang w:val="en-US"/>
        </w:rPr>
        <w:tab/>
        <w:t>References</w:t>
      </w:r>
    </w:p>
    <w:p w14:paraId="21C4990C" w14:textId="04236343" w:rsidR="001058E7" w:rsidRDefault="00861E37" w:rsidP="00DE2F1F">
      <w:pPr>
        <w:pStyle w:val="Reference"/>
      </w:pPr>
      <w:bookmarkStart w:id="15" w:name="_Ref516231610"/>
      <w:bookmarkEnd w:id="14"/>
      <w:r w:rsidRPr="0092662B">
        <w:t>R4-180</w:t>
      </w:r>
      <w:r>
        <w:t>9375</w:t>
      </w:r>
      <w:r w:rsidRPr="0092662B">
        <w:t>, “</w:t>
      </w:r>
      <w:r w:rsidRPr="009F10AE">
        <w:t>Way forward on reference channels for sTTI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15"/>
    </w:p>
    <w:p w14:paraId="5CA3C0CD" w14:textId="4ED64EF2" w:rsidR="00997A62" w:rsidRDefault="00997A62" w:rsidP="00DE2F1F">
      <w:pPr>
        <w:pStyle w:val="Reference"/>
      </w:pPr>
      <w:r>
        <w:t xml:space="preserve">R4-1810151, “CQI reporting tests for DMRS-based PDSCH”, Ericsson. </w:t>
      </w:r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2DB048B3" w14:textId="4EF97818" w:rsidR="007E5BFF" w:rsidRPr="007E5BFF" w:rsidRDefault="00BB7DEC" w:rsidP="00BB7DEC">
      <w:pPr>
        <w:pStyle w:val="Caption"/>
        <w:rPr>
          <w:lang w:val="en-GB"/>
        </w:rPr>
      </w:pPr>
      <w:bookmarkStart w:id="16" w:name="_Ref513371106"/>
      <w:r>
        <w:t xml:space="preserve">Table </w:t>
      </w:r>
      <w:r w:rsidR="00016478">
        <w:fldChar w:fldCharType="begin"/>
      </w:r>
      <w:r w:rsidR="00016478">
        <w:instrText xml:space="preserve"> SEQ Table \* ARABIC </w:instrText>
      </w:r>
      <w:r w:rsidR="00016478">
        <w:fldChar w:fldCharType="separate"/>
      </w:r>
      <w:r w:rsidR="005C44A1">
        <w:rPr>
          <w:noProof/>
        </w:rPr>
        <w:t>7</w:t>
      </w:r>
      <w:r w:rsidR="00016478">
        <w:rPr>
          <w:noProof/>
        </w:rPr>
        <w:fldChar w:fldCharType="end"/>
      </w:r>
      <w:bookmarkEnd w:id="16"/>
      <w:r>
        <w:tab/>
        <w:t>TBS table for slot/subslot-PDSCH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55934" w14:textId="77777777" w:rsidR="00016478" w:rsidRDefault="00016478">
      <w:pPr>
        <w:spacing w:after="0"/>
      </w:pPr>
      <w:r>
        <w:separator/>
      </w:r>
    </w:p>
  </w:endnote>
  <w:endnote w:type="continuationSeparator" w:id="0">
    <w:p w14:paraId="553102EC" w14:textId="77777777" w:rsidR="00016478" w:rsidRDefault="000164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5C6A9B" w:rsidRDefault="005C6A9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5C6A9B" w:rsidRDefault="005C6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502B" w14:textId="77777777" w:rsidR="00016478" w:rsidRDefault="00016478">
      <w:pPr>
        <w:spacing w:after="0"/>
      </w:pPr>
      <w:r>
        <w:separator/>
      </w:r>
    </w:p>
  </w:footnote>
  <w:footnote w:type="continuationSeparator" w:id="0">
    <w:p w14:paraId="016908A6" w14:textId="77777777" w:rsidR="00016478" w:rsidRDefault="000164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5C6A9B" w:rsidRDefault="005C6A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7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601E"/>
    <w:rsid w:val="00016478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BF5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AB1"/>
    <w:rsid w:val="000E7499"/>
    <w:rsid w:val="000E7B71"/>
    <w:rsid w:val="000E7EC8"/>
    <w:rsid w:val="000E7ED7"/>
    <w:rsid w:val="000F0DD5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1C8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59F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846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4DF3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0CB0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0D7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6F71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981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13"/>
    <w:rsid w:val="00432D0B"/>
    <w:rsid w:val="00433889"/>
    <w:rsid w:val="00433E95"/>
    <w:rsid w:val="00433F30"/>
    <w:rsid w:val="00434EB5"/>
    <w:rsid w:val="00436555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14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A89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6C6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65E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E90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102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8D5"/>
    <w:rsid w:val="005C3F42"/>
    <w:rsid w:val="005C4360"/>
    <w:rsid w:val="005C44A1"/>
    <w:rsid w:val="005C4853"/>
    <w:rsid w:val="005C553A"/>
    <w:rsid w:val="005C659F"/>
    <w:rsid w:val="005C6A9B"/>
    <w:rsid w:val="005C72C8"/>
    <w:rsid w:val="005C7D4C"/>
    <w:rsid w:val="005C7DF7"/>
    <w:rsid w:val="005D097C"/>
    <w:rsid w:val="005D0B5D"/>
    <w:rsid w:val="005D2969"/>
    <w:rsid w:val="005D29AB"/>
    <w:rsid w:val="005D2D0D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4E5D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A7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E5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54DB"/>
    <w:rsid w:val="006D5754"/>
    <w:rsid w:val="006D7493"/>
    <w:rsid w:val="006D7A9C"/>
    <w:rsid w:val="006D7C8E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4C9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F2E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2730"/>
    <w:rsid w:val="007E3045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1DB2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56C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1D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1E3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3D48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A2A"/>
    <w:rsid w:val="00884BD3"/>
    <w:rsid w:val="00884E0B"/>
    <w:rsid w:val="008853FD"/>
    <w:rsid w:val="008857FC"/>
    <w:rsid w:val="00885E8B"/>
    <w:rsid w:val="008863D3"/>
    <w:rsid w:val="00886D96"/>
    <w:rsid w:val="0088770B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93"/>
    <w:rsid w:val="00917581"/>
    <w:rsid w:val="00917A41"/>
    <w:rsid w:val="00917AF4"/>
    <w:rsid w:val="009205AA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1FC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CE2"/>
    <w:rsid w:val="00996026"/>
    <w:rsid w:val="00996861"/>
    <w:rsid w:val="0099700C"/>
    <w:rsid w:val="009970CF"/>
    <w:rsid w:val="009977D1"/>
    <w:rsid w:val="00997A62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BFA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61E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374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038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1544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247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762"/>
    <w:rsid w:val="00B91E2C"/>
    <w:rsid w:val="00B937C1"/>
    <w:rsid w:val="00B93AB2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37145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949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DD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64D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5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31B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1E5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D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697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22A5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454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1CB4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96"/>
    <w:rsid w:val="00FA3DC9"/>
    <w:rsid w:val="00FA3FA2"/>
    <w:rsid w:val="00FA461F"/>
    <w:rsid w:val="00FA4978"/>
    <w:rsid w:val="00FA4CD6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61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4F2E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4F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4F2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3902999-CF74-4DD6-A0C3-A2B62B3E4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2018-09-28T13:15:00Z</dcterms:modified>
</cp:coreProperties>
</file>